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99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236"/>
        <w:gridCol w:w="1386"/>
        <w:gridCol w:w="277"/>
        <w:gridCol w:w="1143"/>
        <w:gridCol w:w="527"/>
        <w:gridCol w:w="258"/>
        <w:gridCol w:w="12"/>
        <w:gridCol w:w="895"/>
        <w:gridCol w:w="395"/>
        <w:gridCol w:w="1281"/>
        <w:gridCol w:w="3075"/>
      </w:tblGrid>
      <w:tr w:rsidR="0022678D" w14:paraId="4A1F231F" w14:textId="77777777" w:rsidTr="008721DF">
        <w:trPr>
          <w:trHeight w:val="631"/>
        </w:trPr>
        <w:tc>
          <w:tcPr>
            <w:tcW w:w="11199" w:type="dxa"/>
            <w:gridSpan w:val="12"/>
            <w:shd w:val="clear" w:color="auto" w:fill="00FF00"/>
          </w:tcPr>
          <w:p w14:paraId="3B6EFEC1" w14:textId="77777777" w:rsidR="0022678D" w:rsidRPr="00BF7F64" w:rsidRDefault="0022678D">
            <w:pPr>
              <w:pStyle w:val="Titol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BF7F64">
              <w:rPr>
                <w:rFonts w:ascii="Arial" w:hAnsi="Arial" w:cs="Arial"/>
                <w:b/>
                <w:sz w:val="24"/>
                <w:szCs w:val="24"/>
              </w:rPr>
              <w:t>Titolo dell’</w:t>
            </w:r>
            <w:proofErr w:type="spellStart"/>
            <w:r w:rsidRPr="00BF7F64">
              <w:rPr>
                <w:rFonts w:ascii="Arial" w:hAnsi="Arial" w:cs="Arial"/>
                <w:b/>
                <w:sz w:val="24"/>
                <w:szCs w:val="24"/>
              </w:rPr>
              <w:t>UdA</w:t>
            </w:r>
            <w:proofErr w:type="spellEnd"/>
          </w:p>
          <w:p w14:paraId="2C300AE8" w14:textId="77777777" w:rsidR="00F66571" w:rsidRPr="00F66571" w:rsidRDefault="00C3795F" w:rsidP="00F66571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89535" distR="89535" simplePos="0" relativeHeight="251657728" behindDoc="0" locked="0" layoutInCell="1" allowOverlap="1" wp14:anchorId="5E983D03" wp14:editId="1169776E">
                      <wp:simplePos x="0" y="0"/>
                      <wp:positionH relativeFrom="margin">
                        <wp:posOffset>143510</wp:posOffset>
                      </wp:positionH>
                      <wp:positionV relativeFrom="paragraph">
                        <wp:posOffset>172720</wp:posOffset>
                      </wp:positionV>
                      <wp:extent cx="7099300" cy="9271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993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1"/>
                                    <w:gridCol w:w="1255"/>
                                    <w:gridCol w:w="1716"/>
                                    <w:gridCol w:w="991"/>
                                    <w:gridCol w:w="1869"/>
                                    <w:gridCol w:w="957"/>
                                    <w:gridCol w:w="2367"/>
                                  </w:tblGrid>
                                  <w:tr w:rsidR="00AA176A" w14:paraId="51262426" w14:textId="77777777" w:rsidTr="00401756">
                                    <w:trPr>
                                      <w:trHeight w:val="262"/>
                                    </w:trPr>
                                    <w:tc>
                                      <w:tcPr>
                                        <w:tcW w:w="1991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5D52415D" w14:textId="77777777" w:rsidR="00AA176A" w:rsidRDefault="00AA176A">
                                        <w:pP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  <w:t>Discipline</w:t>
                                        </w:r>
                                      </w:p>
                                      <w:p w14:paraId="37A2874B" w14:textId="77777777" w:rsidR="00AA176A" w:rsidRDefault="00AA176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coinvolte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31" w:type="dxa"/>
                                        <w:gridSpan w:val="4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712D2168" w14:textId="77777777" w:rsidR="00AA176A" w:rsidRDefault="00AA176A" w:rsidP="00F9453D">
                                        <w:pPr>
                                          <w:snapToGrid w:val="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  <w:vAlign w:val="center"/>
                                      </w:tcPr>
                                      <w:p w14:paraId="6B6798D3" w14:textId="77777777" w:rsidR="00AA176A" w:rsidRDefault="00AA176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durata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6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F2F2F2"/>
                                        <w:vAlign w:val="center"/>
                                      </w:tcPr>
                                      <w:p w14:paraId="005ED536" w14:textId="77777777" w:rsidR="00AA176A" w:rsidRDefault="00AA176A">
                                        <w:pPr>
                                          <w:snapToGrid w:val="0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 h</w:t>
                                        </w:r>
                                      </w:p>
                                    </w:tc>
                                  </w:tr>
                                  <w:tr w:rsidR="00AA176A" w14:paraId="154E99D1" w14:textId="77777777" w:rsidTr="00401756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1991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3F45B41A" w14:textId="77777777" w:rsidR="00AA176A" w:rsidRDefault="00AA176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  <w:t>Ordine scolastico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31" w:type="dxa"/>
                                        <w:gridSpan w:val="4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701B19B1" w14:textId="77777777" w:rsidR="00AA176A" w:rsidRDefault="00AA176A" w:rsidP="00EE2670">
                                        <w:pPr>
                                          <w:rPr>
                                            <w:b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5AB589BE" w14:textId="77777777" w:rsidR="00AA176A" w:rsidRDefault="00AA176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classe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6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01723457" w14:textId="77777777" w:rsidR="00AA176A" w:rsidRDefault="00AA176A"/>
                                    </w:tc>
                                  </w:tr>
                                  <w:tr w:rsidR="00AA176A" w14:paraId="01EBF01C" w14:textId="77777777" w:rsidTr="00401756">
                                    <w:trPr>
                                      <w:trHeight w:val="262"/>
                                    </w:trPr>
                                    <w:tc>
                                      <w:tcPr>
                                        <w:tcW w:w="1991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036FA0DA" w14:textId="77777777" w:rsidR="00AA176A" w:rsidRDefault="00AA176A">
                                        <w:pP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  <w:t>Periodo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6C7A7378" w14:textId="77777777" w:rsidR="00AA176A" w:rsidRDefault="00AA176A">
                                        <w:pPr>
                                          <w:jc w:val="both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</w:rPr>
                                          <w:t>inizio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6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30ACA17E" w14:textId="77777777" w:rsidR="00AA176A" w:rsidRDefault="00AA176A">
                                        <w:pPr>
                                          <w:snapToGrid w:val="0"/>
                                          <w:jc w:val="both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marzo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69BC2760" w14:textId="77777777" w:rsidR="00AA176A" w:rsidRDefault="00AA176A">
                                        <w:pPr>
                                          <w:jc w:val="both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fine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7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723F8E73" w14:textId="77777777" w:rsidR="00AA176A" w:rsidRDefault="00AA176A">
                                        <w:pPr>
                                          <w:snapToGrid w:val="0"/>
                                          <w:jc w:val="both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giugno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24" w:type="dxa"/>
                                        <w:gridSpan w:val="2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F2F2F2"/>
                                      </w:tcPr>
                                      <w:p w14:paraId="0B48C64B" w14:textId="77777777" w:rsidR="00AA176A" w:rsidRDefault="00AA176A">
                                        <w:pPr>
                                          <w:snapToGrid w:val="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6712E0" w14:textId="77777777" w:rsidR="00AA176A" w:rsidRDefault="00AA176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3pt;margin-top:13.6pt;width:559pt;height:73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1"/>
                              <w:gridCol w:w="1255"/>
                              <w:gridCol w:w="1716"/>
                              <w:gridCol w:w="991"/>
                              <w:gridCol w:w="1869"/>
                              <w:gridCol w:w="957"/>
                              <w:gridCol w:w="2367"/>
                            </w:tblGrid>
                            <w:tr w:rsidR="00AA176A" w14:paraId="51262426" w14:textId="77777777" w:rsidTr="00401756">
                              <w:trPr>
                                <w:trHeight w:val="262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D52415D" w14:textId="77777777" w:rsidR="00AA176A" w:rsidRDefault="00AA176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Discipline</w:t>
                                  </w:r>
                                </w:p>
                                <w:p w14:paraId="37A2874B" w14:textId="77777777" w:rsidR="00AA176A" w:rsidRDefault="00AA176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coinvolte  </w:t>
                                  </w:r>
                                </w:p>
                              </w:tc>
                              <w:tc>
                                <w:tcPr>
                                  <w:tcW w:w="583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12D2168" w14:textId="77777777" w:rsidR="00AA176A" w:rsidRDefault="00AA176A" w:rsidP="00F9453D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B6798D3" w14:textId="77777777" w:rsidR="00AA176A" w:rsidRDefault="00AA176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05ED536" w14:textId="77777777" w:rsidR="00AA176A" w:rsidRDefault="00AA17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h</w:t>
                                  </w:r>
                                </w:p>
                              </w:tc>
                            </w:tr>
                            <w:tr w:rsidR="00AA176A" w14:paraId="154E99D1" w14:textId="77777777" w:rsidTr="00401756">
                              <w:trPr>
                                <w:trHeight w:val="265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F45B41A" w14:textId="77777777" w:rsidR="00AA176A" w:rsidRDefault="00AA176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Ordine scolastico</w:t>
                                  </w:r>
                                </w:p>
                              </w:tc>
                              <w:tc>
                                <w:tcPr>
                                  <w:tcW w:w="583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01B19B1" w14:textId="77777777" w:rsidR="00AA176A" w:rsidRDefault="00AA176A" w:rsidP="00EE2670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AB589BE" w14:textId="77777777" w:rsidR="00AA176A" w:rsidRDefault="00AA176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1723457" w14:textId="77777777" w:rsidR="00AA176A" w:rsidRDefault="00AA176A"/>
                              </w:tc>
                            </w:tr>
                            <w:tr w:rsidR="00AA176A" w14:paraId="01EBF01C" w14:textId="77777777" w:rsidTr="00401756">
                              <w:trPr>
                                <w:trHeight w:val="262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36FA0DA" w14:textId="77777777" w:rsidR="00AA176A" w:rsidRDefault="00AA176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C7A7378" w14:textId="77777777" w:rsidR="00AA176A" w:rsidRDefault="00AA176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inizio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0ACA17E" w14:textId="77777777" w:rsidR="00AA176A" w:rsidRDefault="00AA176A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9BC2760" w14:textId="77777777" w:rsidR="00AA176A" w:rsidRDefault="00AA176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fine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23F8E73" w14:textId="77777777" w:rsidR="00AA176A" w:rsidRDefault="00AA176A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giugno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B48C64B" w14:textId="77777777" w:rsidR="00AA176A" w:rsidRDefault="00AA17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6712E0" w14:textId="77777777" w:rsidR="00AA176A" w:rsidRDefault="00AA176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22678D" w14:paraId="5863B487" w14:textId="77777777" w:rsidTr="008721DF">
        <w:trPr>
          <w:trHeight w:val="1791"/>
        </w:trPr>
        <w:tc>
          <w:tcPr>
            <w:tcW w:w="11199" w:type="dxa"/>
            <w:gridSpan w:val="12"/>
            <w:shd w:val="clear" w:color="auto" w:fill="FFFF00"/>
          </w:tcPr>
          <w:p w14:paraId="279348FC" w14:textId="77777777" w:rsidR="0022678D" w:rsidRDefault="0022678D">
            <w:pPr>
              <w:jc w:val="center"/>
            </w:pPr>
            <w:r>
              <w:rPr>
                <w:b/>
                <w:bCs/>
                <w:color w:val="000000"/>
              </w:rPr>
              <w:t>ESITI DI APPRENDIMENTO</w:t>
            </w:r>
          </w:p>
        </w:tc>
      </w:tr>
      <w:tr w:rsidR="009071B5" w14:paraId="211797DC" w14:textId="77777777" w:rsidTr="008721DF">
        <w:trPr>
          <w:trHeight w:val="460"/>
        </w:trPr>
        <w:tc>
          <w:tcPr>
            <w:tcW w:w="5283" w:type="dxa"/>
            <w:gridSpan w:val="6"/>
            <w:shd w:val="clear" w:color="auto" w:fill="auto"/>
            <w:vAlign w:val="bottom"/>
          </w:tcPr>
          <w:p w14:paraId="041175BD" w14:textId="77777777" w:rsidR="009071B5" w:rsidRPr="00EE3E06" w:rsidRDefault="009071B5" w:rsidP="009071B5">
            <w:pPr>
              <w:rPr>
                <w:b/>
                <w:bCs/>
                <w:color w:val="000000"/>
                <w:sz w:val="24"/>
              </w:rPr>
            </w:pPr>
            <w:r w:rsidRPr="00EE3E06">
              <w:rPr>
                <w:b/>
                <w:bCs/>
                <w:color w:val="000000"/>
                <w:sz w:val="24"/>
              </w:rPr>
              <w:t>Competenze</w:t>
            </w:r>
          </w:p>
          <w:p w14:paraId="2CDE8D35" w14:textId="77777777" w:rsidR="009071B5" w:rsidRPr="00EE3E06" w:rsidRDefault="009071B5" w:rsidP="00BD536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16" w:type="dxa"/>
            <w:gridSpan w:val="6"/>
            <w:shd w:val="clear" w:color="auto" w:fill="auto"/>
            <w:vAlign w:val="bottom"/>
          </w:tcPr>
          <w:p w14:paraId="70DBF0E9" w14:textId="77777777" w:rsidR="009071B5" w:rsidRPr="00EE3E06" w:rsidRDefault="009071B5" w:rsidP="009071B5">
            <w:pPr>
              <w:snapToGrid w:val="0"/>
              <w:ind w:left="780"/>
              <w:rPr>
                <w:sz w:val="24"/>
              </w:rPr>
            </w:pPr>
            <w:r w:rsidRPr="00EE3E06">
              <w:rPr>
                <w:b/>
                <w:sz w:val="24"/>
              </w:rPr>
              <w:t>Evidenze osservabili</w:t>
            </w:r>
          </w:p>
          <w:p w14:paraId="40B5FF80" w14:textId="77777777" w:rsidR="009071B5" w:rsidRPr="00EE3E06" w:rsidRDefault="009071B5" w:rsidP="00BD536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62B70" w14:paraId="49149BAF" w14:textId="77777777" w:rsidTr="002C7561">
        <w:trPr>
          <w:trHeight w:val="1598"/>
        </w:trPr>
        <w:tc>
          <w:tcPr>
            <w:tcW w:w="5283" w:type="dxa"/>
            <w:gridSpan w:val="6"/>
            <w:shd w:val="clear" w:color="auto" w:fill="auto"/>
          </w:tcPr>
          <w:p w14:paraId="21299BE7" w14:textId="77777777" w:rsidR="00B47BFB" w:rsidRPr="00EE3E06" w:rsidRDefault="00B47BFB" w:rsidP="00B47BFB">
            <w:pPr>
              <w:rPr>
                <w:rFonts w:cs="Arial"/>
                <w:b/>
                <w:i/>
                <w:sz w:val="24"/>
                <w:lang w:eastAsia="it-IT"/>
              </w:rPr>
            </w:pPr>
            <w:r w:rsidRPr="00EE3E06">
              <w:rPr>
                <w:rFonts w:cs="Arial"/>
                <w:b/>
                <w:i/>
                <w:color w:val="000000"/>
                <w:sz w:val="24"/>
              </w:rPr>
              <w:t xml:space="preserve">Con riferimento alle  </w:t>
            </w:r>
            <w:r w:rsidRPr="00EE3E06">
              <w:rPr>
                <w:rFonts w:cs="Arial"/>
                <w:b/>
                <w:i/>
                <w:kern w:val="36"/>
                <w:sz w:val="24"/>
                <w:lang w:eastAsia="it-IT"/>
              </w:rPr>
              <w:t xml:space="preserve">Linee Guida per insegnamento Educazione Civica I e II ciclo d’istruzione  </w:t>
            </w:r>
            <w:hyperlink r:id="rId9" w:history="1">
              <w:r w:rsidRPr="00EE3E06">
                <w:rPr>
                  <w:rFonts w:cs="Arial"/>
                  <w:b/>
                  <w:i/>
                  <w:iCs/>
                  <w:sz w:val="24"/>
                  <w:lang w:eastAsia="it-IT"/>
                </w:rPr>
                <w:t>1 Luglio 2020</w:t>
              </w:r>
            </w:hyperlink>
          </w:p>
          <w:p w14:paraId="544EC39C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>L’alunna/o del primo ciclo d’istruzione:</w:t>
            </w:r>
          </w:p>
          <w:p w14:paraId="6CB31794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>SCUOLA PRIMARIA</w:t>
            </w:r>
          </w:p>
          <w:p w14:paraId="2D9C75CA" w14:textId="77777777" w:rsidR="00B47BFB" w:rsidRPr="00EE3E06" w:rsidRDefault="00B47BFB" w:rsidP="00B47BFB">
            <w:pPr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-Comprende la necessità di uno sviluppo equo e sostenibile, rispettoso dell’ecosistema, nonché di un utilizzo consapevole delle risorse ambientali.</w:t>
            </w:r>
          </w:p>
          <w:p w14:paraId="665F84F2" w14:textId="77777777" w:rsidR="00B47BFB" w:rsidRPr="00EE3E06" w:rsidRDefault="00B47BFB" w:rsidP="00B47BFB">
            <w:pPr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-Promuove il rispetto verso gli altri, l’ambiente e la natura e sa riconoscere gli effetti del degrado e dell’incuria.</w:t>
            </w:r>
          </w:p>
          <w:p w14:paraId="797C2B73" w14:textId="77777777" w:rsidR="00B47BFB" w:rsidRPr="00EE3E06" w:rsidRDefault="00B47BFB" w:rsidP="00B47BFB">
            <w:pPr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-Sa riconoscere le fonti energetiche e promuove un atteggiamento critico e razionale nel loro utilizzo e sa classificare i rifiuti, sviluppandone l’attività di riciclaggio.</w:t>
            </w:r>
          </w:p>
          <w:p w14:paraId="2B9BDE6E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sz w:val="24"/>
              </w:rPr>
              <w:t xml:space="preserve">La studentessa/lo studente del </w:t>
            </w:r>
            <w:r w:rsidRPr="00EE3E06">
              <w:rPr>
                <w:rFonts w:cs="Arial"/>
                <w:b/>
                <w:bCs/>
                <w:color w:val="000000"/>
                <w:sz w:val="24"/>
              </w:rPr>
              <w:t>primo ciclo d’istruzione:</w:t>
            </w:r>
          </w:p>
          <w:p w14:paraId="15B0DAFC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>SCUOLA SECONDARIA DI 1° GRADO</w:t>
            </w:r>
          </w:p>
          <w:p w14:paraId="3CCDB1CA" w14:textId="77777777" w:rsidR="00B47BFB" w:rsidRPr="00EE3E06" w:rsidRDefault="00B47BFB" w:rsidP="00B47BFB">
            <w:pPr>
              <w:numPr>
                <w:ilvl w:val="0"/>
                <w:numId w:val="17"/>
              </w:numPr>
              <w:ind w:left="411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Analizza in maniera critica gli obiettivi dell’Agenda 2030 e promuove comportamenti virtuosi verso se stesso, gli altri e l’ambiente in linea con gli obiettivi dell’Agenda 2030</w:t>
            </w:r>
          </w:p>
          <w:p w14:paraId="3A2A6DB9" w14:textId="77777777" w:rsidR="00B47BFB" w:rsidRPr="00EE3E06" w:rsidRDefault="00B47BFB" w:rsidP="00B47BFB">
            <w:pPr>
              <w:numPr>
                <w:ilvl w:val="0"/>
                <w:numId w:val="17"/>
              </w:numPr>
              <w:ind w:left="411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 xml:space="preserve">Sa guardare il mondo che lo/a circonda come un sistema di connessioni </w:t>
            </w:r>
            <w:proofErr w:type="spellStart"/>
            <w:r w:rsidRPr="00EE3E06">
              <w:rPr>
                <w:rFonts w:cs="Arial"/>
                <w:bCs/>
                <w:color w:val="000000"/>
                <w:sz w:val="24"/>
              </w:rPr>
              <w:t>ecosistemiche</w:t>
            </w:r>
            <w:proofErr w:type="spellEnd"/>
            <w:r w:rsidRPr="00EE3E06">
              <w:rPr>
                <w:rFonts w:cs="Arial"/>
                <w:bCs/>
                <w:color w:val="000000"/>
                <w:sz w:val="24"/>
              </w:rPr>
              <w:t xml:space="preserve"> ed ecologiche da preservare in equilibrio.  </w:t>
            </w:r>
          </w:p>
          <w:p w14:paraId="08C015CC" w14:textId="77777777" w:rsidR="00B47BFB" w:rsidRPr="00EE3E06" w:rsidRDefault="00B47BFB" w:rsidP="00B47BFB">
            <w:pPr>
              <w:numPr>
                <w:ilvl w:val="0"/>
                <w:numId w:val="17"/>
              </w:numPr>
              <w:ind w:left="411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Acquisisce la consapevolezza della limitatezza delle risorse naturali a disposizione e contrastare la filosofia del “produci/consuma/getta via” a favore dei principi di un’economia circolare.</w:t>
            </w:r>
          </w:p>
          <w:p w14:paraId="4C10E071" w14:textId="77777777" w:rsidR="00B47BFB" w:rsidRPr="00EE3E06" w:rsidRDefault="00B47BFB" w:rsidP="00B47BFB">
            <w:pPr>
              <w:framePr w:hSpace="141" w:wrap="around" w:hAnchor="margin" w:xAlign="center" w:y="-1416"/>
              <w:rPr>
                <w:rFonts w:cs="Arial"/>
                <w:bCs/>
                <w:color w:val="000000"/>
                <w:sz w:val="24"/>
              </w:rPr>
            </w:pPr>
          </w:p>
          <w:p w14:paraId="3E7F24C5" w14:textId="77777777" w:rsidR="00B47BFB" w:rsidRPr="00EE3E06" w:rsidRDefault="00B47BFB" w:rsidP="00B47BFB">
            <w:pPr>
              <w:framePr w:hSpace="141" w:wrap="around" w:hAnchor="margin" w:xAlign="center" w:y="-1416"/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 xml:space="preserve">La studentessa e lo studente del secondo </w:t>
            </w:r>
            <w:r w:rsidRPr="00EE3E06">
              <w:rPr>
                <w:rFonts w:cs="Arial"/>
                <w:b/>
                <w:bCs/>
                <w:color w:val="000000"/>
                <w:sz w:val="24"/>
              </w:rPr>
              <w:lastRenderedPageBreak/>
              <w:t>ciclo d’istruzione:</w:t>
            </w:r>
          </w:p>
          <w:p w14:paraId="2EB26B9D" w14:textId="77777777" w:rsidR="00B47BFB" w:rsidRPr="00EE3E06" w:rsidRDefault="00B47BFB" w:rsidP="00B47BFB">
            <w:pPr>
              <w:framePr w:hSpace="141" w:wrap="around" w:hAnchor="margin" w:xAlign="center" w:y="-1416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Cs/>
                <w:color w:val="000000"/>
                <w:sz w:val="24"/>
              </w:rPr>
              <w:t>-Rispetta l’ambiente, sa curarlo, conservarlo, migliorarlo, assumendo il principio di responsabilità.</w:t>
            </w:r>
          </w:p>
          <w:p w14:paraId="0DD73BE8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</w:p>
          <w:p w14:paraId="1521ECE7" w14:textId="77777777" w:rsidR="00362B70" w:rsidRPr="00EE3E06" w:rsidRDefault="00362B70" w:rsidP="00CD794F">
            <w:pPr>
              <w:rPr>
                <w:bCs/>
                <w:color w:val="000000"/>
                <w:sz w:val="24"/>
              </w:rPr>
            </w:pPr>
          </w:p>
          <w:p w14:paraId="518A278B" w14:textId="77777777" w:rsidR="00362B70" w:rsidRPr="00EE3E06" w:rsidRDefault="00362B70" w:rsidP="00CD794F">
            <w:pPr>
              <w:rPr>
                <w:bCs/>
                <w:color w:val="000000"/>
                <w:sz w:val="24"/>
              </w:rPr>
            </w:pPr>
          </w:p>
          <w:p w14:paraId="3C1BE03B" w14:textId="77777777" w:rsidR="00362B70" w:rsidRPr="00EE3E06" w:rsidRDefault="00362B70" w:rsidP="00FD673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16" w:type="dxa"/>
            <w:gridSpan w:val="6"/>
            <w:shd w:val="clear" w:color="auto" w:fill="auto"/>
          </w:tcPr>
          <w:p w14:paraId="1475FE05" w14:textId="77777777" w:rsidR="00B47BFB" w:rsidRPr="00EE3E06" w:rsidRDefault="00B47BFB" w:rsidP="00B47BFB">
            <w:pPr>
              <w:pStyle w:val="Standard"/>
              <w:rPr>
                <w:rFonts w:ascii="Arial" w:eastAsia="Lucida Sans Unicode" w:hAnsi="Arial" w:cs="Arial"/>
                <w:b/>
                <w:i/>
                <w:color w:val="000000"/>
              </w:rPr>
            </w:pPr>
            <w:r w:rsidRPr="00EE3E06">
              <w:rPr>
                <w:rFonts w:ascii="Arial" w:hAnsi="Arial" w:cs="Arial"/>
                <w:b/>
                <w:i/>
                <w:iCs/>
              </w:rPr>
              <w:lastRenderedPageBreak/>
              <w:t>Con riferimento agli obiettivi dell’Agenda 2030 a tema “</w:t>
            </w:r>
            <w:r w:rsidRPr="00EE3E06">
              <w:rPr>
                <w:rFonts w:ascii="Arial" w:eastAsia="Lucida Sans Unicode" w:hAnsi="Arial" w:cs="Arial"/>
                <w:b/>
                <w:i/>
                <w:color w:val="000000"/>
              </w:rPr>
              <w:t>BIODIVERSITA’”:</w:t>
            </w:r>
          </w:p>
          <w:p w14:paraId="0D9EBD57" w14:textId="77777777" w:rsidR="00B47BFB" w:rsidRPr="00EE3E06" w:rsidRDefault="00B47BFB" w:rsidP="00B47BFB">
            <w:pPr>
              <w:pStyle w:val="Standard"/>
              <w:rPr>
                <w:rFonts w:ascii="Arial" w:hAnsi="Arial" w:cs="Arial"/>
              </w:rPr>
            </w:pPr>
            <w:r w:rsidRPr="00EE3E06">
              <w:rPr>
                <w:rFonts w:ascii="Arial" w:hAnsi="Arial" w:cs="Arial"/>
                <w:i/>
                <w:u w:val="single"/>
              </w:rPr>
              <w:t>Obiettivo 14</w:t>
            </w:r>
            <w:r w:rsidRPr="00EE3E06">
              <w:rPr>
                <w:rFonts w:ascii="Arial" w:hAnsi="Arial" w:cs="Arial"/>
                <w:i/>
              </w:rPr>
              <w:t>: Conservare e utilizzare in modo durevole gli oceani, i mari e le risorse marine per uno sviluppo sostenibile</w:t>
            </w:r>
            <w:r w:rsidRPr="00EE3E06">
              <w:rPr>
                <w:rFonts w:ascii="Arial" w:hAnsi="Arial" w:cs="Arial"/>
              </w:rPr>
              <w:t>;</w:t>
            </w:r>
          </w:p>
          <w:p w14:paraId="1DD27CF0" w14:textId="77777777" w:rsidR="00B47BFB" w:rsidRPr="00EE3E06" w:rsidRDefault="00B47BFB" w:rsidP="00B47BFB">
            <w:pPr>
              <w:pStyle w:val="Standard"/>
              <w:rPr>
                <w:rFonts w:ascii="Arial" w:eastAsia="Lucida Sans Unicode" w:hAnsi="Arial" w:cs="Arial"/>
                <w:i/>
                <w:color w:val="000000"/>
              </w:rPr>
            </w:pPr>
            <w:r w:rsidRPr="00EE3E06">
              <w:rPr>
                <w:rFonts w:ascii="Arial" w:eastAsia="Lucida Sans Unicode" w:hAnsi="Arial" w:cs="Arial"/>
                <w:i/>
                <w:color w:val="000000"/>
                <w:u w:val="single"/>
              </w:rPr>
              <w:t>Obiettivo 15</w:t>
            </w:r>
            <w:r w:rsidRPr="00EE3E06">
              <w:rPr>
                <w:rFonts w:ascii="Arial" w:eastAsia="Lucida Sans Unicode" w:hAnsi="Arial" w:cs="Arial"/>
                <w:i/>
                <w:color w:val="000000"/>
              </w:rPr>
              <w:t>: Proteggere, ripristinare e favorire un uso sostenibile dell’ecosistema terrestre, gestire sostenibilmente le foreste, contrastare la desertificazione, arrestare e far retrocedere il degrado del terreno e fermare la perdita di diversità biologica.</w:t>
            </w:r>
          </w:p>
          <w:p w14:paraId="2F0FBDDC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b/>
                <w:sz w:val="24"/>
              </w:rPr>
              <w:t xml:space="preserve">L’alunna/o </w:t>
            </w:r>
            <w:r w:rsidRPr="00EE3E06">
              <w:rPr>
                <w:rFonts w:cs="Arial"/>
                <w:sz w:val="24"/>
              </w:rPr>
              <w:t>:</w:t>
            </w:r>
          </w:p>
          <w:p w14:paraId="09F35D05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conosce e adotta i comportamenti rispettosi dell’ambiente e dei viventi;</w:t>
            </w:r>
          </w:p>
          <w:p w14:paraId="58442FDA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conosce la pratica della raccolta differenziata e sa attuarla.</w:t>
            </w:r>
          </w:p>
          <w:p w14:paraId="4AECB063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comprende l’importanza di non sprecare risorse (acqua, luce elettrica...) e pratica comportamenti conseguenti.</w:t>
            </w:r>
          </w:p>
          <w:p w14:paraId="753798E8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ha cura di ciò che appartiene a tutti e comprendere il concetto di bene pubblico comune.</w:t>
            </w:r>
          </w:p>
          <w:p w14:paraId="70F1FF67" w14:textId="77777777" w:rsidR="00B47BFB" w:rsidRPr="00EE3E06" w:rsidRDefault="00B47BFB" w:rsidP="00B47BFB">
            <w:pPr>
              <w:rPr>
                <w:rFonts w:cs="Arial"/>
                <w:b/>
                <w:bCs/>
                <w:color w:val="000000"/>
                <w:sz w:val="24"/>
              </w:rPr>
            </w:pPr>
          </w:p>
          <w:p w14:paraId="0EE00DD4" w14:textId="77777777" w:rsidR="00B47BFB" w:rsidRPr="00EE3E06" w:rsidRDefault="00B47BFB" w:rsidP="00B47BFB">
            <w:pPr>
              <w:snapToGrid w:val="0"/>
              <w:rPr>
                <w:rFonts w:cs="Arial"/>
                <w:b/>
                <w:sz w:val="24"/>
              </w:rPr>
            </w:pPr>
            <w:r w:rsidRPr="00EE3E06">
              <w:rPr>
                <w:rFonts w:cs="Arial"/>
                <w:b/>
                <w:sz w:val="24"/>
              </w:rPr>
              <w:t>La studentessa/lo studente:</w:t>
            </w:r>
          </w:p>
          <w:p w14:paraId="447F37C9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conosce e promuove atteggiamenti corretti per il benessere e la salute personale e collettiva;</w:t>
            </w:r>
          </w:p>
          <w:p w14:paraId="5F8BF595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promuove lo sviluppo di atteggiamenti consapevoli nella scelta e nell’acquisto di prodotti alimentari;</w:t>
            </w:r>
          </w:p>
          <w:p w14:paraId="17592D9F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assume comportamenti e scelte personali</w:t>
            </w:r>
          </w:p>
          <w:p w14:paraId="5337F418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ecologicamente sostenibili;</w:t>
            </w:r>
          </w:p>
          <w:p w14:paraId="249C1390" w14:textId="77777777" w:rsidR="00B47BFB" w:rsidRPr="00EE3E06" w:rsidRDefault="00B47BFB" w:rsidP="00B47BFB">
            <w:p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● indaga un fenomeno attraverso l’analisi di dati, fa ipotesi sulle conseguenze di decisioni e scelte, valutandone i benefici e utilizza le sue scoperte per sostenere argomentazioni e supportare informazioni.</w:t>
            </w:r>
          </w:p>
          <w:p w14:paraId="12A742CC" w14:textId="77777777" w:rsidR="00B47BFB" w:rsidRPr="00EE3E06" w:rsidRDefault="00B47BFB" w:rsidP="00B47BFB">
            <w:pPr>
              <w:numPr>
                <w:ilvl w:val="0"/>
                <w:numId w:val="18"/>
              </w:numPr>
              <w:snapToGrid w:val="0"/>
              <w:ind w:left="346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 xml:space="preserve">effettua osservazioni e semplici monitoraggi in contesti di esperienza inerenti il benessere personale, sociale, ambientale e ne diffonde gli </w:t>
            </w:r>
            <w:r w:rsidRPr="00EE3E06">
              <w:rPr>
                <w:rFonts w:cs="Arial"/>
                <w:sz w:val="24"/>
              </w:rPr>
              <w:lastRenderedPageBreak/>
              <w:t>esiti.</w:t>
            </w:r>
          </w:p>
          <w:p w14:paraId="35BA4A87" w14:textId="77777777" w:rsidR="00B47BFB" w:rsidRPr="00EE3E06" w:rsidRDefault="00B47BFB" w:rsidP="00B47BFB">
            <w:pPr>
              <w:pStyle w:val="Standard"/>
              <w:rPr>
                <w:rFonts w:ascii="Arial" w:eastAsia="Lucida Sans Unicode" w:hAnsi="Arial" w:cs="Arial"/>
                <w:i/>
                <w:color w:val="000000"/>
              </w:rPr>
            </w:pPr>
          </w:p>
          <w:p w14:paraId="46C9DC48" w14:textId="77777777" w:rsidR="00362B70" w:rsidRPr="00EE3E06" w:rsidRDefault="00362B70" w:rsidP="00201A5E">
            <w:pPr>
              <w:snapToGrid w:val="0"/>
              <w:ind w:left="497" w:hanging="426"/>
              <w:rPr>
                <w:b/>
                <w:sz w:val="24"/>
              </w:rPr>
            </w:pPr>
          </w:p>
        </w:tc>
      </w:tr>
      <w:tr w:rsidR="00362B70" w14:paraId="79C12335" w14:textId="77777777" w:rsidTr="008721DF">
        <w:trPr>
          <w:trHeight w:val="334"/>
        </w:trPr>
        <w:tc>
          <w:tcPr>
            <w:tcW w:w="5283" w:type="dxa"/>
            <w:gridSpan w:val="6"/>
            <w:shd w:val="clear" w:color="auto" w:fill="FFFF00"/>
            <w:vAlign w:val="bottom"/>
          </w:tcPr>
          <w:p w14:paraId="36A56722" w14:textId="77777777" w:rsidR="00362B70" w:rsidRPr="00EE3E06" w:rsidRDefault="00362B7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E3E06">
              <w:rPr>
                <w:b/>
                <w:bCs/>
                <w:color w:val="000000"/>
                <w:sz w:val="24"/>
              </w:rPr>
              <w:lastRenderedPageBreak/>
              <w:t>Conoscenze</w:t>
            </w:r>
          </w:p>
        </w:tc>
        <w:tc>
          <w:tcPr>
            <w:tcW w:w="5916" w:type="dxa"/>
            <w:gridSpan w:val="6"/>
            <w:shd w:val="clear" w:color="auto" w:fill="FFFF00"/>
          </w:tcPr>
          <w:p w14:paraId="02726609" w14:textId="77777777" w:rsidR="00362B70" w:rsidRPr="00EE3E06" w:rsidRDefault="00362B70" w:rsidP="00201A5E">
            <w:pPr>
              <w:rPr>
                <w:b/>
                <w:sz w:val="24"/>
              </w:rPr>
            </w:pPr>
            <w:proofErr w:type="spellStart"/>
            <w:r w:rsidRPr="00EE3E06">
              <w:rPr>
                <w:b/>
                <w:bCs/>
                <w:color w:val="000000"/>
                <w:sz w:val="24"/>
              </w:rPr>
              <w:t>Abilita’</w:t>
            </w:r>
            <w:proofErr w:type="spellEnd"/>
          </w:p>
        </w:tc>
      </w:tr>
      <w:tr w:rsidR="00362B70" w14:paraId="0C3912F1" w14:textId="77777777" w:rsidTr="008721DF">
        <w:trPr>
          <w:trHeight w:val="1832"/>
        </w:trPr>
        <w:tc>
          <w:tcPr>
            <w:tcW w:w="5283" w:type="dxa"/>
            <w:gridSpan w:val="6"/>
            <w:shd w:val="clear" w:color="auto" w:fill="auto"/>
          </w:tcPr>
          <w:p w14:paraId="0170B474" w14:textId="77777777" w:rsidR="00362B70" w:rsidRPr="00EE3E06" w:rsidRDefault="00362B70" w:rsidP="00EE2670">
            <w:pPr>
              <w:rPr>
                <w:bCs/>
                <w:color w:val="000000"/>
                <w:sz w:val="24"/>
              </w:rPr>
            </w:pPr>
          </w:p>
          <w:p w14:paraId="5BC7647C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b/>
                <w:kern w:val="1"/>
                <w:sz w:val="24"/>
              </w:rPr>
            </w:pPr>
            <w:r w:rsidRPr="00EE3E06">
              <w:rPr>
                <w:rFonts w:eastAsia="Lucida Sans Unicode" w:cs="Arial"/>
                <w:b/>
                <w:kern w:val="1"/>
                <w:sz w:val="24"/>
              </w:rPr>
              <w:t>LA BIODIVERSITA’</w:t>
            </w:r>
          </w:p>
          <w:p w14:paraId="0B66D88B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b/>
                <w:kern w:val="1"/>
                <w:sz w:val="24"/>
              </w:rPr>
            </w:pPr>
            <w:r w:rsidRPr="00EE3E06">
              <w:rPr>
                <w:rFonts w:eastAsia="Lucida Sans Unicode" w:cs="Arial"/>
                <w:b/>
                <w:kern w:val="1"/>
                <w:sz w:val="24"/>
              </w:rPr>
              <w:t>Scuola dell’Infanzia e Primaria Scuola secondaria di primo grado</w:t>
            </w:r>
          </w:p>
          <w:p w14:paraId="038E163B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t>Conoscenza del concetto di BIODIVERSIT</w:t>
            </w:r>
            <w:r w:rsidRPr="00EE3E06">
              <w:rPr>
                <w:rFonts w:eastAsia="Lucida Sans Unicode" w:cs="Arial"/>
                <w:caps/>
                <w:kern w:val="24"/>
                <w:sz w:val="24"/>
              </w:rPr>
              <w:t>à</w:t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come ricchezza di forme di vita e base del sistema alimentare:</w:t>
            </w:r>
          </w:p>
          <w:p w14:paraId="7CF77EB7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studio esseri viventi (piante, animali, funghi, monere, protisti)</w:t>
            </w:r>
          </w:p>
          <w:p w14:paraId="3DC535E8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gli orti agricoli, biologici, a Km 0, produzioni locali autoctone, i terreni e la biodiversità associata (piante e animali che contribuiscono alla fertilità del terreno)</w:t>
            </w:r>
          </w:p>
          <w:p w14:paraId="51B1CFD6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insetti impollinatori, purificatori di aria e acqua, che combattono i parassiti</w:t>
            </w:r>
          </w:p>
          <w:p w14:paraId="2D7F1451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habitat naturali vicini e lontani, ricchezza e intervento dell’uomo nella loro distruzione e protezione (es. zone umide in declino a causa del </w:t>
            </w:r>
            <w:proofErr w:type="spellStart"/>
            <w:r w:rsidRPr="00EE3E06">
              <w:rPr>
                <w:rFonts w:eastAsia="Lucida Sans Unicode" w:cs="Arial"/>
                <w:kern w:val="1"/>
                <w:sz w:val="24"/>
              </w:rPr>
              <w:t>sovrasfruttamento</w:t>
            </w:r>
            <w:proofErr w:type="spellEnd"/>
            <w:r w:rsidRPr="00EE3E06">
              <w:rPr>
                <w:rFonts w:eastAsia="Lucida Sans Unicode" w:cs="Arial"/>
                <w:kern w:val="1"/>
                <w:sz w:val="24"/>
              </w:rPr>
              <w:t xml:space="preserve"> dei suoli e dell’acqua, aree protette, corridoi ecologici…ecc.)</w:t>
            </w:r>
          </w:p>
          <w:p w14:paraId="7F3B3D84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la biodiversità nell’ambiente e nel paesaggio con particolare riferimento ai paesaggi presenti sul territorio (esempio: il mare, il fiume eccetera)</w:t>
            </w:r>
          </w:p>
          <w:p w14:paraId="1EB3E5D8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colture che danneggiano la biodiversità: impatto dell’agricoltura e dei metodi moderni di coltivazione.</w:t>
            </w:r>
          </w:p>
          <w:p w14:paraId="768550BA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t>- La biosfera: componenti biotici e abiotici; flora, fauna ed equilibri ecologici.</w:t>
            </w:r>
          </w:p>
          <w:p w14:paraId="7376F7CA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t>-I concetti di ecosistema, biodiversità e sviluppo sostenibile.</w:t>
            </w:r>
          </w:p>
          <w:p w14:paraId="360CE2EA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t>-I principi di un corretto stile di vita per la propria salute e per quella dell’ambiente.</w:t>
            </w:r>
          </w:p>
          <w:p w14:paraId="2769FF74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</w:p>
          <w:p w14:paraId="2879D3D1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b/>
                <w:kern w:val="1"/>
                <w:sz w:val="24"/>
              </w:rPr>
            </w:pPr>
            <w:r w:rsidRPr="00EE3E06">
              <w:rPr>
                <w:rFonts w:eastAsia="Lucida Sans Unicode" w:cs="Arial"/>
                <w:b/>
                <w:kern w:val="1"/>
                <w:sz w:val="24"/>
              </w:rPr>
              <w:t>Scuola secondaria di secondo grado</w:t>
            </w:r>
          </w:p>
          <w:p w14:paraId="64BFC820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</w:p>
          <w:p w14:paraId="2C6D4D3E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t>PERDITA DI BIODIVERSIT</w:t>
            </w:r>
            <w:r w:rsidRPr="00EE3E06">
              <w:rPr>
                <w:rFonts w:eastAsia="Lucida Sans Unicode" w:cs="Arial"/>
                <w:caps/>
                <w:kern w:val="24"/>
                <w:sz w:val="24"/>
              </w:rPr>
              <w:t>à</w:t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e fattori di rischio per la sopravvivenza di piante e animali che </w:t>
            </w:r>
            <w:r w:rsidRPr="00EE3E06">
              <w:rPr>
                <w:rFonts w:eastAsia="Lucida Sans Unicode" w:cs="Arial"/>
                <w:kern w:val="1"/>
                <w:sz w:val="24"/>
              </w:rPr>
              <w:lastRenderedPageBreak/>
              <w:t>alimentano la filiera e i sistemi alimentari FENOMENI ANTROPICI DELL’ANTROPOCENE:</w:t>
            </w:r>
          </w:p>
          <w:p w14:paraId="7839004A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cambiamenti climatici</w:t>
            </w:r>
          </w:p>
          <w:p w14:paraId="3DCCFCA3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inquinamento</w:t>
            </w:r>
          </w:p>
          <w:p w14:paraId="7C04C676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incremento demografico e urbanizzazione</w:t>
            </w:r>
          </w:p>
          <w:p w14:paraId="5E3EA77C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eccedenza e sprechi</w:t>
            </w:r>
          </w:p>
          <w:p w14:paraId="24AC1B63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eccessivo sfruttamento delle risorse alimentari</w:t>
            </w:r>
          </w:p>
          <w:p w14:paraId="79A3688C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Pratiche agricole intensive uso di fertilizzanti e pesticidi</w:t>
            </w:r>
          </w:p>
          <w:p w14:paraId="0CEEBCEC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analisi della situazione nelle varie regioni del mondo (Africa: sovra sfruttamento, caccia e bracconaggio) Asia deforestazione) Asia centrale e Europa (deforestazione e agricoltura intensiva) America latina e Caraibi (specie malate, specie invasive…)</w:t>
            </w:r>
          </w:p>
          <w:p w14:paraId="3DD2592A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le grandi catastrofi ambientali</w:t>
            </w:r>
          </w:p>
          <w:p w14:paraId="49B37946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  <w:r w:rsidRPr="00EE3E06">
              <w:rPr>
                <w:rFonts w:eastAsia="Lucida Sans Unicode" w:cs="Arial"/>
                <w:kern w:val="1"/>
                <w:sz w:val="24"/>
              </w:rPr>
              <w:sym w:font="Symbol" w:char="F0B7"/>
            </w:r>
            <w:r w:rsidRPr="00EE3E06">
              <w:rPr>
                <w:rFonts w:eastAsia="Lucida Sans Unicode" w:cs="Arial"/>
                <w:kern w:val="1"/>
                <w:sz w:val="24"/>
              </w:rPr>
              <w:t xml:space="preserve"> GLI ORGANISMI INTERNAZIONALI: FAO: rapporto sulla biodiversità nel sistema alimentare e in agricoltura) ONU agenda 2030.</w:t>
            </w:r>
          </w:p>
          <w:p w14:paraId="0540442E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</w:p>
          <w:p w14:paraId="0D8452B5" w14:textId="77777777" w:rsidR="00FD6730" w:rsidRPr="00EE3E06" w:rsidRDefault="00FD6730" w:rsidP="00FD673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textAlignment w:val="baseline"/>
              <w:rPr>
                <w:rFonts w:eastAsia="Lucida Sans Unicode" w:cs="Arial"/>
                <w:kern w:val="1"/>
                <w:sz w:val="24"/>
              </w:rPr>
            </w:pPr>
          </w:p>
          <w:p w14:paraId="2865B3DC" w14:textId="77777777" w:rsidR="00362B70" w:rsidRPr="00EE3E06" w:rsidRDefault="00362B70" w:rsidP="00541EB7">
            <w:pPr>
              <w:ind w:left="60"/>
              <w:rPr>
                <w:bCs/>
                <w:color w:val="000000"/>
                <w:sz w:val="24"/>
              </w:rPr>
            </w:pPr>
          </w:p>
        </w:tc>
        <w:tc>
          <w:tcPr>
            <w:tcW w:w="5916" w:type="dxa"/>
            <w:gridSpan w:val="6"/>
            <w:shd w:val="clear" w:color="auto" w:fill="auto"/>
          </w:tcPr>
          <w:p w14:paraId="60B1CB0C" w14:textId="77777777" w:rsidR="00FD6730" w:rsidRPr="00EE3E06" w:rsidRDefault="00FD6730" w:rsidP="00FD6730">
            <w:pPr>
              <w:numPr>
                <w:ilvl w:val="0"/>
                <w:numId w:val="19"/>
              </w:num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lastRenderedPageBreak/>
              <w:t>Acquisire concetti chiave su biodiversità, ambiente e territorio.</w:t>
            </w:r>
          </w:p>
          <w:p w14:paraId="1FC77A2E" w14:textId="77777777" w:rsidR="00FD6730" w:rsidRPr="00EE3E06" w:rsidRDefault="00FD6730" w:rsidP="00FD6730">
            <w:pPr>
              <w:framePr w:hSpace="141" w:wrap="around" w:hAnchor="margin" w:xAlign="center" w:y="-1416"/>
              <w:snapToGrid w:val="0"/>
              <w:ind w:left="502"/>
              <w:rPr>
                <w:rFonts w:cs="Arial"/>
                <w:sz w:val="24"/>
              </w:rPr>
            </w:pPr>
          </w:p>
          <w:p w14:paraId="42A702FD" w14:textId="77777777" w:rsidR="00FD6730" w:rsidRPr="00EE3E06" w:rsidRDefault="00FD6730" w:rsidP="00FD6730">
            <w:pPr>
              <w:framePr w:hSpace="141" w:wrap="around" w:hAnchor="margin" w:xAlign="center" w:y="-1416"/>
              <w:numPr>
                <w:ilvl w:val="0"/>
                <w:numId w:val="19"/>
              </w:num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Individuare e saper riferire gli aspetti connessi alla biodiversità negli argomenti studiati nelle diverse discipline.</w:t>
            </w:r>
          </w:p>
          <w:p w14:paraId="1C2A7A4E" w14:textId="77777777" w:rsidR="00FD6730" w:rsidRPr="00EE3E06" w:rsidRDefault="00FD6730" w:rsidP="00FD6730">
            <w:pPr>
              <w:framePr w:hSpace="141" w:wrap="around" w:hAnchor="margin" w:xAlign="center" w:y="-1416"/>
              <w:snapToGrid w:val="0"/>
              <w:ind w:left="60"/>
              <w:rPr>
                <w:rFonts w:cs="Arial"/>
                <w:sz w:val="24"/>
              </w:rPr>
            </w:pPr>
          </w:p>
          <w:p w14:paraId="24A2C65F" w14:textId="77777777" w:rsidR="00FD6730" w:rsidRPr="00EE3E06" w:rsidRDefault="00FD6730" w:rsidP="00FD6730">
            <w:pPr>
              <w:numPr>
                <w:ilvl w:val="0"/>
                <w:numId w:val="19"/>
              </w:num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Osservare comportamenti quotidiani ecosostenibili e coerenti con la tutela della biodiversità.</w:t>
            </w:r>
          </w:p>
          <w:p w14:paraId="13A101A8" w14:textId="77777777" w:rsidR="00FD6730" w:rsidRPr="00EE3E06" w:rsidRDefault="00FD6730" w:rsidP="00FD6730">
            <w:pPr>
              <w:framePr w:hSpace="141" w:wrap="around" w:hAnchor="margin" w:xAlign="center" w:y="-1416"/>
              <w:snapToGrid w:val="0"/>
              <w:ind w:left="60"/>
              <w:rPr>
                <w:rFonts w:cs="Arial"/>
                <w:sz w:val="24"/>
              </w:rPr>
            </w:pPr>
          </w:p>
          <w:p w14:paraId="22C94706" w14:textId="77777777" w:rsidR="00FD6730" w:rsidRPr="00EE3E06" w:rsidRDefault="00FD6730" w:rsidP="00FD6730">
            <w:pPr>
              <w:framePr w:hSpace="141" w:wrap="around" w:hAnchor="margin" w:xAlign="center" w:y="-1416"/>
              <w:numPr>
                <w:ilvl w:val="0"/>
                <w:numId w:val="19"/>
              </w:numPr>
              <w:snapToGrid w:val="0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sz w:val="24"/>
              </w:rPr>
              <w:t xml:space="preserve">Collaborare ed interagire positivamente con gli altri, mostrando capacità di negoziazione e di compromesso per il raggiungimento di obiettivi coerenti con il bene comune. </w:t>
            </w:r>
          </w:p>
          <w:p w14:paraId="1EB6857A" w14:textId="77777777" w:rsidR="00FD6730" w:rsidRPr="00EE3E06" w:rsidRDefault="00FD6730" w:rsidP="00FD6730">
            <w:pPr>
              <w:pStyle w:val="Paragrafoelenco"/>
              <w:rPr>
                <w:rFonts w:cs="Arial"/>
                <w:bCs/>
                <w:color w:val="000000"/>
                <w:sz w:val="24"/>
              </w:rPr>
            </w:pPr>
          </w:p>
          <w:p w14:paraId="5B2B5A0F" w14:textId="77777777" w:rsidR="00FD6730" w:rsidRPr="00EE3E06" w:rsidRDefault="00FD6730" w:rsidP="00FD6730">
            <w:pPr>
              <w:framePr w:hSpace="141" w:wrap="around" w:hAnchor="margin" w:xAlign="center" w:y="-1416"/>
              <w:numPr>
                <w:ilvl w:val="0"/>
                <w:numId w:val="19"/>
              </w:numPr>
              <w:snapToGrid w:val="0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sz w:val="24"/>
              </w:rPr>
              <w:t>Riconoscere il valore della diversità nella natura così come nella società.</w:t>
            </w:r>
          </w:p>
          <w:p w14:paraId="292AC8E4" w14:textId="77777777" w:rsidR="00FD6730" w:rsidRPr="00EE3E06" w:rsidRDefault="00FD6730" w:rsidP="00FD6730">
            <w:pPr>
              <w:pStyle w:val="Paragrafoelenco"/>
              <w:rPr>
                <w:rFonts w:cs="Arial"/>
                <w:bCs/>
                <w:color w:val="000000"/>
                <w:sz w:val="24"/>
              </w:rPr>
            </w:pPr>
          </w:p>
          <w:p w14:paraId="6969ABB1" w14:textId="77777777" w:rsidR="00FD6730" w:rsidRPr="00EE3E06" w:rsidRDefault="00FD6730" w:rsidP="00FD6730">
            <w:pPr>
              <w:framePr w:hSpace="141" w:wrap="around" w:hAnchor="margin" w:xAlign="center" w:y="-1416"/>
              <w:numPr>
                <w:ilvl w:val="0"/>
                <w:numId w:val="19"/>
              </w:numPr>
              <w:snapToGrid w:val="0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sz w:val="24"/>
              </w:rPr>
              <w:t>Individuare problemi relativi alla tutela e valorizzazione del patrimonio naturale e sviluppare una maggiore attenzione verso quelli del proprio territorio.</w:t>
            </w:r>
          </w:p>
          <w:p w14:paraId="15EC8F7A" w14:textId="77777777" w:rsidR="00FD6730" w:rsidRPr="00EE3E06" w:rsidRDefault="00FD6730" w:rsidP="00FD6730">
            <w:pPr>
              <w:pStyle w:val="Paragrafoelenco"/>
              <w:rPr>
                <w:rFonts w:cs="Arial"/>
                <w:bCs/>
                <w:color w:val="000000"/>
                <w:sz w:val="24"/>
              </w:rPr>
            </w:pPr>
          </w:p>
          <w:p w14:paraId="2F48FD8F" w14:textId="77777777" w:rsidR="00FD6730" w:rsidRPr="00EE3E06" w:rsidRDefault="00FD6730" w:rsidP="00FD6730">
            <w:pPr>
              <w:numPr>
                <w:ilvl w:val="0"/>
                <w:numId w:val="19"/>
              </w:num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Creare senso di appartenenza al territorio, sviluppando atteggiamenti di cittadinanza attiva.</w:t>
            </w:r>
          </w:p>
          <w:p w14:paraId="1E34204E" w14:textId="77777777" w:rsidR="00FD6730" w:rsidRPr="00EE3E06" w:rsidRDefault="00FD6730" w:rsidP="00FD6730">
            <w:pPr>
              <w:pStyle w:val="Paragrafoelenco"/>
              <w:rPr>
                <w:rFonts w:cs="Arial"/>
                <w:sz w:val="24"/>
              </w:rPr>
            </w:pPr>
          </w:p>
          <w:p w14:paraId="50C82381" w14:textId="77777777" w:rsidR="00FD6730" w:rsidRPr="00EE3E06" w:rsidRDefault="00FD6730" w:rsidP="00FD6730">
            <w:pPr>
              <w:numPr>
                <w:ilvl w:val="0"/>
                <w:numId w:val="19"/>
              </w:numPr>
              <w:snapToGrid w:val="0"/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 xml:space="preserve">Comprende l’importanza di creare e mantenere gli equilibri </w:t>
            </w:r>
            <w:proofErr w:type="spellStart"/>
            <w:r w:rsidRPr="00EE3E06">
              <w:rPr>
                <w:rFonts w:cs="Arial"/>
                <w:sz w:val="24"/>
              </w:rPr>
              <w:t>ecosistemici</w:t>
            </w:r>
            <w:proofErr w:type="spellEnd"/>
            <w:r w:rsidRPr="00EE3E06">
              <w:rPr>
                <w:rFonts w:cs="Arial"/>
                <w:sz w:val="24"/>
              </w:rPr>
              <w:t xml:space="preserve"> per garantire ambienti di vita salutari e rispettosi del benessere psico-fisico degli individui e della salvaguardia ambientale.</w:t>
            </w:r>
          </w:p>
          <w:p w14:paraId="2906FD88" w14:textId="77777777" w:rsidR="00362B70" w:rsidRPr="00EE3E06" w:rsidRDefault="00362B70" w:rsidP="00EE2670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</w:tc>
      </w:tr>
      <w:tr w:rsidR="00BD5365" w14:paraId="0EB187AE" w14:textId="77777777" w:rsidTr="008721DF">
        <w:trPr>
          <w:trHeight w:val="89"/>
        </w:trPr>
        <w:tc>
          <w:tcPr>
            <w:tcW w:w="11199" w:type="dxa"/>
            <w:gridSpan w:val="12"/>
            <w:shd w:val="clear" w:color="auto" w:fill="auto"/>
          </w:tcPr>
          <w:p w14:paraId="04985470" w14:textId="77777777" w:rsidR="00BD5365" w:rsidRDefault="00BD5365" w:rsidP="00F3705E"/>
          <w:p w14:paraId="62EBF898" w14:textId="77777777" w:rsidR="00CD44A6" w:rsidRPr="004A20AF" w:rsidRDefault="00CD44A6" w:rsidP="00CD44A6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 w:rsidRPr="004A20AF">
              <w:rPr>
                <w:rFonts w:cs="Arial"/>
                <w:b/>
                <w:bCs/>
                <w:color w:val="000000"/>
                <w:highlight w:val="yellow"/>
              </w:rPr>
              <w:t>METODOLOGIE DI LAVORO:</w:t>
            </w:r>
            <w:r w:rsidRPr="004A20AF"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11ACC9FF" w14:textId="77777777" w:rsidR="00CD44A6" w:rsidRPr="00EE3E06" w:rsidRDefault="00CD44A6" w:rsidP="00CD44A6">
            <w:pPr>
              <w:numPr>
                <w:ilvl w:val="0"/>
                <w:numId w:val="20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b/>
                <w:color w:val="000000"/>
                <w:sz w:val="24"/>
              </w:rPr>
              <w:t xml:space="preserve">Cooperative </w:t>
            </w:r>
            <w:proofErr w:type="spellStart"/>
            <w:r w:rsidRPr="00EE3E06">
              <w:rPr>
                <w:rFonts w:cs="Arial"/>
                <w:b/>
                <w:color w:val="000000"/>
                <w:sz w:val="24"/>
              </w:rPr>
              <w:t>learning</w:t>
            </w:r>
            <w:proofErr w:type="spellEnd"/>
            <w:r w:rsidRPr="00EE3E06">
              <w:rPr>
                <w:rFonts w:cs="Arial"/>
                <w:color w:val="000000"/>
                <w:sz w:val="24"/>
              </w:rPr>
              <w:t xml:space="preserve"> in cui gli studenti lavorano insieme in piccoli gruppi per raggiungere obiettivi comuni cercando di migliorare reciprocamente il loro apprendimento.</w:t>
            </w:r>
          </w:p>
          <w:p w14:paraId="2CCDE8E5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</w:p>
          <w:p w14:paraId="726C67F0" w14:textId="77777777" w:rsidR="00CD44A6" w:rsidRPr="00EE3E06" w:rsidRDefault="00CD44A6" w:rsidP="00CD44A6">
            <w:pPr>
              <w:numPr>
                <w:ilvl w:val="0"/>
                <w:numId w:val="21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b/>
                <w:color w:val="000000"/>
                <w:sz w:val="24"/>
              </w:rPr>
              <w:t>Peer tutoring</w:t>
            </w:r>
            <w:r w:rsidRPr="00EE3E06">
              <w:rPr>
                <w:rFonts w:cs="Arial"/>
                <w:color w:val="000000"/>
                <w:sz w:val="24"/>
              </w:rPr>
              <w:t xml:space="preserve"> che favorisce il passaggio di conoscenze da pari a pari e che pone  al centro lo studente ed i suoi processi di apprendimento.</w:t>
            </w:r>
          </w:p>
          <w:p w14:paraId="43DC5EB8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b/>
                <w:color w:val="000000"/>
                <w:sz w:val="24"/>
              </w:rPr>
            </w:pPr>
          </w:p>
          <w:p w14:paraId="782A8E7C" w14:textId="77777777" w:rsidR="00CD44A6" w:rsidRPr="00EE3E06" w:rsidRDefault="00CD44A6" w:rsidP="00CD44A6">
            <w:pPr>
              <w:numPr>
                <w:ilvl w:val="0"/>
                <w:numId w:val="21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b/>
                <w:color w:val="000000"/>
                <w:sz w:val="24"/>
              </w:rPr>
              <w:t xml:space="preserve">Learning by </w:t>
            </w:r>
            <w:proofErr w:type="spellStart"/>
            <w:r w:rsidRPr="00EE3E06">
              <w:rPr>
                <w:rFonts w:cs="Arial"/>
                <w:b/>
                <w:color w:val="000000"/>
                <w:sz w:val="24"/>
              </w:rPr>
              <w:t>doing</w:t>
            </w:r>
            <w:proofErr w:type="spellEnd"/>
            <w:r w:rsidRPr="00EE3E06">
              <w:rPr>
                <w:rFonts w:cs="Arial"/>
                <w:color w:val="000000"/>
                <w:sz w:val="24"/>
              </w:rPr>
              <w:t xml:space="preserve"> che favorisce l’imparare attraverso il fare</w:t>
            </w:r>
          </w:p>
          <w:p w14:paraId="13A91C7E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</w:p>
          <w:p w14:paraId="59B6C18C" w14:textId="77777777" w:rsidR="00CD44A6" w:rsidRPr="00EE3E06" w:rsidRDefault="00CD44A6" w:rsidP="00CD44A6">
            <w:pPr>
              <w:numPr>
                <w:ilvl w:val="0"/>
                <w:numId w:val="22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color w:val="000000"/>
                <w:sz w:val="24"/>
              </w:rPr>
              <w:t xml:space="preserve"> </w:t>
            </w:r>
            <w:r w:rsidRPr="00EE3E06">
              <w:rPr>
                <w:rFonts w:cs="Arial"/>
                <w:b/>
                <w:color w:val="000000"/>
                <w:sz w:val="24"/>
              </w:rPr>
              <w:t>Didattica laboratoriale</w:t>
            </w:r>
            <w:r w:rsidRPr="00EE3E06">
              <w:rPr>
                <w:rFonts w:cs="Arial"/>
                <w:color w:val="000000"/>
                <w:sz w:val="24"/>
              </w:rPr>
              <w:t xml:space="preserve"> che favorisce esperienze o attività per mezzo delle quali i bambini riflettono e lavorano insieme agli altri, utilizzando molteplici modalità  </w:t>
            </w:r>
            <w:proofErr w:type="spellStart"/>
            <w:r w:rsidRPr="00EE3E06">
              <w:rPr>
                <w:rFonts w:cs="Arial"/>
                <w:color w:val="000000"/>
                <w:sz w:val="24"/>
              </w:rPr>
              <w:t>apprenditive</w:t>
            </w:r>
            <w:proofErr w:type="spellEnd"/>
            <w:r w:rsidRPr="00EE3E06">
              <w:rPr>
                <w:rFonts w:cs="Arial"/>
                <w:color w:val="000000"/>
                <w:sz w:val="24"/>
              </w:rPr>
              <w:t>. Per laboratorio intendiamo qualsiasi spazio fisico, operativo e concettuale adattato ed equipaggiato per lo svolgimento di una attività formativa.</w:t>
            </w:r>
          </w:p>
          <w:p w14:paraId="532C0567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</w:p>
          <w:p w14:paraId="5AD82FAF" w14:textId="77777777" w:rsidR="00CD44A6" w:rsidRPr="00EE3E06" w:rsidRDefault="00CD44A6" w:rsidP="00CD44A6">
            <w:pPr>
              <w:numPr>
                <w:ilvl w:val="0"/>
                <w:numId w:val="22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b/>
                <w:color w:val="000000"/>
                <w:sz w:val="24"/>
              </w:rPr>
              <w:t xml:space="preserve">Brainstorming </w:t>
            </w:r>
            <w:r w:rsidRPr="00EE3E06">
              <w:rPr>
                <w:rFonts w:cs="Arial"/>
                <w:color w:val="000000"/>
                <w:sz w:val="24"/>
              </w:rPr>
              <w:t>una tecnica creativa di gruppo per fare emergere idee volte alla risoluzione di un problema</w:t>
            </w:r>
          </w:p>
          <w:p w14:paraId="32AA42AA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</w:p>
          <w:p w14:paraId="48CC316C" w14:textId="77777777" w:rsidR="00CD44A6" w:rsidRPr="00EE3E06" w:rsidRDefault="00CD44A6" w:rsidP="00CD44A6">
            <w:pPr>
              <w:numPr>
                <w:ilvl w:val="0"/>
                <w:numId w:val="22"/>
              </w:numPr>
              <w:snapToGrid w:val="0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EE3E06">
              <w:rPr>
                <w:rFonts w:cs="Arial"/>
                <w:b/>
                <w:color w:val="000000"/>
                <w:sz w:val="24"/>
              </w:rPr>
              <w:t>Lezione frontale</w:t>
            </w:r>
            <w:r w:rsidRPr="00EE3E06">
              <w:rPr>
                <w:rFonts w:cs="Arial"/>
                <w:color w:val="000000"/>
                <w:sz w:val="24"/>
              </w:rPr>
              <w:t xml:space="preserve"> (anche con il supporto di esperti).</w:t>
            </w:r>
          </w:p>
          <w:p w14:paraId="5C90E8E1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</w:p>
          <w:p w14:paraId="3E42E81D" w14:textId="77777777" w:rsidR="00CD44A6" w:rsidRPr="00EE3E06" w:rsidRDefault="00CD44A6" w:rsidP="00CD44A6">
            <w:pPr>
              <w:numPr>
                <w:ilvl w:val="0"/>
                <w:numId w:val="22"/>
              </w:numPr>
              <w:snapToGrid w:val="0"/>
              <w:ind w:left="0"/>
              <w:jc w:val="both"/>
              <w:rPr>
                <w:rFonts w:cs="Arial"/>
                <w:b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 xml:space="preserve">Design </w:t>
            </w:r>
            <w:proofErr w:type="spellStart"/>
            <w:r w:rsidRPr="00EE3E06">
              <w:rPr>
                <w:rFonts w:cs="Arial"/>
                <w:b/>
                <w:bCs/>
                <w:color w:val="000000"/>
                <w:sz w:val="24"/>
              </w:rPr>
              <w:t>Thinking</w:t>
            </w:r>
            <w:proofErr w:type="spellEnd"/>
          </w:p>
          <w:p w14:paraId="27CF7B5A" w14:textId="77777777" w:rsidR="00CD44A6" w:rsidRPr="00EE3E06" w:rsidRDefault="00CD44A6" w:rsidP="00CD44A6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5DBBE4DD" w14:textId="77777777" w:rsidR="00CD44A6" w:rsidRPr="00EE3E06" w:rsidRDefault="00CD44A6" w:rsidP="00CD44A6">
            <w:pPr>
              <w:numPr>
                <w:ilvl w:val="0"/>
                <w:numId w:val="22"/>
              </w:numPr>
              <w:snapToGrid w:val="0"/>
              <w:ind w:left="0"/>
              <w:jc w:val="both"/>
              <w:rPr>
                <w:rFonts w:cs="Arial"/>
                <w:bCs/>
                <w:color w:val="000000"/>
                <w:sz w:val="24"/>
              </w:rPr>
            </w:pPr>
            <w:r w:rsidRPr="00EE3E06">
              <w:rPr>
                <w:rFonts w:cs="Arial"/>
                <w:b/>
                <w:bCs/>
                <w:color w:val="000000"/>
                <w:sz w:val="24"/>
              </w:rPr>
              <w:t>Didattica per problemi</w:t>
            </w:r>
            <w:r w:rsidRPr="00EE3E06">
              <w:rPr>
                <w:rFonts w:cs="Arial"/>
                <w:bCs/>
                <w:color w:val="000000"/>
                <w:sz w:val="24"/>
              </w:rPr>
              <w:t xml:space="preserve"> che si focalizza sullo studente e si fonda sulla soluzione guidata di problemi reali.</w:t>
            </w:r>
          </w:p>
          <w:p w14:paraId="0C47E2D5" w14:textId="77777777" w:rsidR="00BD5365" w:rsidRDefault="00BD5365" w:rsidP="005D3FE6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  <w:p w14:paraId="3CD5B21D" w14:textId="77777777" w:rsidR="00EE3E06" w:rsidRDefault="00EE3E06" w:rsidP="005D3FE6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  <w:p w14:paraId="6D1EC6DE" w14:textId="77777777" w:rsidR="00EE3E06" w:rsidRDefault="00EE3E06" w:rsidP="005D3FE6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  <w:p w14:paraId="50C025AA" w14:textId="77777777" w:rsidR="00EE3E06" w:rsidRDefault="00EE3E06" w:rsidP="005D3FE6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  <w:p w14:paraId="7671BDB3" w14:textId="77777777" w:rsidR="00EE3E06" w:rsidRDefault="00EE3E06" w:rsidP="00EE3E06">
            <w:pPr>
              <w:snapToGrid w:val="0"/>
              <w:rPr>
                <w:bCs/>
                <w:color w:val="000000"/>
                <w:sz w:val="24"/>
              </w:rPr>
            </w:pPr>
          </w:p>
          <w:p w14:paraId="04877F28" w14:textId="77777777" w:rsidR="00EE3E06" w:rsidRPr="00EE3E06" w:rsidRDefault="00EE3E06" w:rsidP="005D3FE6">
            <w:pPr>
              <w:snapToGrid w:val="0"/>
              <w:ind w:left="60"/>
              <w:rPr>
                <w:bCs/>
                <w:color w:val="000000"/>
                <w:sz w:val="24"/>
              </w:rPr>
            </w:pPr>
          </w:p>
          <w:p w14:paraId="5D25D036" w14:textId="77777777" w:rsidR="00CD44A6" w:rsidRDefault="00CD44A6" w:rsidP="00CD44A6">
            <w:pPr>
              <w:snapToGrid w:val="0"/>
              <w:rPr>
                <w:bCs/>
                <w:color w:val="000000"/>
              </w:rPr>
            </w:pPr>
          </w:p>
        </w:tc>
      </w:tr>
      <w:tr w:rsidR="00BD5365" w14:paraId="0BE5E7AA" w14:textId="77777777" w:rsidTr="008721DF">
        <w:trPr>
          <w:trHeight w:val="350"/>
        </w:trPr>
        <w:tc>
          <w:tcPr>
            <w:tcW w:w="11199" w:type="dxa"/>
            <w:gridSpan w:val="12"/>
            <w:shd w:val="clear" w:color="auto" w:fill="FFFF00"/>
          </w:tcPr>
          <w:p w14:paraId="4BAECC71" w14:textId="77777777" w:rsidR="00BD5365" w:rsidRPr="00AC3597" w:rsidRDefault="00BD5365">
            <w:pPr>
              <w:jc w:val="center"/>
              <w:rPr>
                <w:sz w:val="24"/>
              </w:rPr>
            </w:pPr>
            <w:r w:rsidRPr="00AC3597">
              <w:rPr>
                <w:b/>
                <w:bCs/>
                <w:sz w:val="24"/>
              </w:rPr>
              <w:lastRenderedPageBreak/>
              <w:t>ATTIVITA' DIDATTICA</w:t>
            </w:r>
          </w:p>
        </w:tc>
      </w:tr>
      <w:tr w:rsidR="00BD5365" w14:paraId="119AE5D9" w14:textId="77777777" w:rsidTr="008721DF">
        <w:trPr>
          <w:trHeight w:val="350"/>
        </w:trPr>
        <w:tc>
          <w:tcPr>
            <w:tcW w:w="11199" w:type="dxa"/>
            <w:gridSpan w:val="12"/>
            <w:shd w:val="clear" w:color="auto" w:fill="CCFF66"/>
          </w:tcPr>
          <w:p w14:paraId="0DF52BB8" w14:textId="77777777" w:rsidR="00BD5365" w:rsidRPr="00AC3597" w:rsidRDefault="00EE2670" w:rsidP="00EE2670">
            <w:pPr>
              <w:rPr>
                <w:sz w:val="24"/>
              </w:rPr>
            </w:pPr>
            <w:r w:rsidRPr="00AC3597">
              <w:rPr>
                <w:b/>
                <w:bCs/>
                <w:sz w:val="24"/>
              </w:rPr>
              <w:t xml:space="preserve"> MODULO 1 titolo:</w:t>
            </w:r>
          </w:p>
        </w:tc>
      </w:tr>
      <w:tr w:rsidR="00BD5365" w14:paraId="39DB097E" w14:textId="77777777" w:rsidTr="008721DF">
        <w:trPr>
          <w:trHeight w:val="350"/>
        </w:trPr>
        <w:tc>
          <w:tcPr>
            <w:tcW w:w="11199" w:type="dxa"/>
            <w:gridSpan w:val="12"/>
            <w:shd w:val="clear" w:color="auto" w:fill="FFFFFF"/>
          </w:tcPr>
          <w:p w14:paraId="7E706B8D" w14:textId="77777777" w:rsidR="00BD5365" w:rsidRPr="00AC3597" w:rsidRDefault="00EE2670" w:rsidP="00EE2670">
            <w:pPr>
              <w:rPr>
                <w:bCs/>
                <w:sz w:val="24"/>
              </w:rPr>
            </w:pPr>
            <w:r w:rsidRPr="00AC3597">
              <w:rPr>
                <w:sz w:val="24"/>
              </w:rPr>
              <w:t>Breve descrizione:</w:t>
            </w:r>
            <w:r w:rsidRPr="00AC3597">
              <w:rPr>
                <w:bCs/>
                <w:sz w:val="24"/>
              </w:rPr>
              <w:t xml:space="preserve"> </w:t>
            </w:r>
          </w:p>
        </w:tc>
      </w:tr>
      <w:tr w:rsidR="00BD5365" w14:paraId="03FE7595" w14:textId="77777777" w:rsidTr="008721DF">
        <w:trPr>
          <w:trHeight w:val="350"/>
        </w:trPr>
        <w:tc>
          <w:tcPr>
            <w:tcW w:w="1714" w:type="dxa"/>
            <w:shd w:val="clear" w:color="auto" w:fill="BFBFBF"/>
          </w:tcPr>
          <w:p w14:paraId="2307F7A0" w14:textId="77777777" w:rsidR="00BD5365" w:rsidRPr="00AC3597" w:rsidRDefault="00BD5365">
            <w:pPr>
              <w:rPr>
                <w:bCs/>
                <w:sz w:val="24"/>
              </w:rPr>
            </w:pPr>
            <w:r w:rsidRPr="00AC3597">
              <w:rPr>
                <w:b/>
                <w:bCs/>
                <w:sz w:val="24"/>
              </w:rPr>
              <w:t>Tempi</w:t>
            </w:r>
          </w:p>
        </w:tc>
        <w:tc>
          <w:tcPr>
            <w:tcW w:w="1622" w:type="dxa"/>
            <w:gridSpan w:val="2"/>
            <w:shd w:val="clear" w:color="auto" w:fill="BFBFBF"/>
          </w:tcPr>
          <w:p w14:paraId="03B3683B" w14:textId="77777777" w:rsidR="00BD5365" w:rsidRPr="00AC3597" w:rsidRDefault="00BD5365">
            <w:pPr>
              <w:snapToGrid w:val="0"/>
              <w:ind w:left="320"/>
              <w:rPr>
                <w:bCs/>
                <w:sz w:val="24"/>
              </w:rPr>
            </w:pPr>
          </w:p>
        </w:tc>
        <w:tc>
          <w:tcPr>
            <w:tcW w:w="2205" w:type="dxa"/>
            <w:gridSpan w:val="4"/>
            <w:shd w:val="clear" w:color="auto" w:fill="BFBFBF"/>
          </w:tcPr>
          <w:p w14:paraId="14B24E44" w14:textId="77777777" w:rsidR="00BD5365" w:rsidRPr="00AC3597" w:rsidRDefault="00BD5365">
            <w:pPr>
              <w:rPr>
                <w:b/>
                <w:bCs/>
                <w:sz w:val="24"/>
              </w:rPr>
            </w:pPr>
            <w:r w:rsidRPr="00AC359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02" w:type="dxa"/>
            <w:gridSpan w:val="3"/>
            <w:shd w:val="clear" w:color="auto" w:fill="BFBFBF"/>
          </w:tcPr>
          <w:p w14:paraId="17714E56" w14:textId="77777777" w:rsidR="00BD5365" w:rsidRPr="00AC3597" w:rsidRDefault="00BD5365">
            <w:pPr>
              <w:rPr>
                <w:bCs/>
                <w:sz w:val="24"/>
              </w:rPr>
            </w:pPr>
            <w:r w:rsidRPr="00AC3597">
              <w:rPr>
                <w:b/>
                <w:bCs/>
                <w:sz w:val="24"/>
              </w:rPr>
              <w:t>Contesto</w:t>
            </w:r>
          </w:p>
        </w:tc>
        <w:tc>
          <w:tcPr>
            <w:tcW w:w="4356" w:type="dxa"/>
            <w:gridSpan w:val="2"/>
            <w:shd w:val="clear" w:color="auto" w:fill="BFBFBF"/>
          </w:tcPr>
          <w:p w14:paraId="70D70597" w14:textId="77777777" w:rsidR="00BD5365" w:rsidRPr="00AC3597" w:rsidRDefault="00BD5365">
            <w:pPr>
              <w:rPr>
                <w:sz w:val="24"/>
              </w:rPr>
            </w:pPr>
            <w:r w:rsidRPr="00AC3597">
              <w:rPr>
                <w:bCs/>
                <w:sz w:val="24"/>
              </w:rPr>
              <w:t xml:space="preserve">       </w:t>
            </w:r>
          </w:p>
        </w:tc>
      </w:tr>
      <w:tr w:rsidR="00BD5365" w14:paraId="1A0592AD" w14:textId="77777777" w:rsidTr="008721DF">
        <w:trPr>
          <w:trHeight w:val="283"/>
        </w:trPr>
        <w:tc>
          <w:tcPr>
            <w:tcW w:w="5553" w:type="dxa"/>
            <w:gridSpan w:val="8"/>
            <w:shd w:val="clear" w:color="auto" w:fill="auto"/>
            <w:vAlign w:val="center"/>
          </w:tcPr>
          <w:p w14:paraId="53F19531" w14:textId="77777777" w:rsidR="00BD5365" w:rsidRPr="00AC3597" w:rsidRDefault="00BD53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</w:p>
          <w:p w14:paraId="75F55E40" w14:textId="77777777" w:rsidR="00BD5365" w:rsidRPr="00AC3597" w:rsidRDefault="00BD5365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AC3597">
              <w:rPr>
                <w:b/>
                <w:bCs/>
                <w:i/>
                <w:iCs/>
                <w:color w:val="000000"/>
                <w:sz w:val="24"/>
              </w:rPr>
              <w:t xml:space="preserve">                        Attività del docente</w:t>
            </w:r>
          </w:p>
        </w:tc>
        <w:tc>
          <w:tcPr>
            <w:tcW w:w="5646" w:type="dxa"/>
            <w:gridSpan w:val="4"/>
            <w:shd w:val="clear" w:color="auto" w:fill="auto"/>
            <w:vAlign w:val="center"/>
          </w:tcPr>
          <w:p w14:paraId="612DBB34" w14:textId="77777777" w:rsidR="00BD5365" w:rsidRPr="00AC3597" w:rsidRDefault="00BD53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</w:p>
          <w:p w14:paraId="3273A0C5" w14:textId="77777777" w:rsidR="00BD5365" w:rsidRPr="00AC3597" w:rsidRDefault="00BD5365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AC3597">
              <w:rPr>
                <w:b/>
                <w:bCs/>
                <w:i/>
                <w:iCs/>
                <w:color w:val="000000"/>
                <w:sz w:val="24"/>
              </w:rPr>
              <w:t xml:space="preserve">           Attività degli alunni</w:t>
            </w:r>
          </w:p>
          <w:p w14:paraId="18EB681B" w14:textId="77777777" w:rsidR="00BD5365" w:rsidRPr="00AC3597" w:rsidRDefault="00BD5365">
            <w:pPr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</w:tr>
      <w:tr w:rsidR="00BD5365" w14:paraId="34C268F8" w14:textId="77777777" w:rsidTr="008721DF">
        <w:trPr>
          <w:trHeight w:val="334"/>
        </w:trPr>
        <w:tc>
          <w:tcPr>
            <w:tcW w:w="5553" w:type="dxa"/>
            <w:gridSpan w:val="8"/>
            <w:shd w:val="clear" w:color="auto" w:fill="auto"/>
          </w:tcPr>
          <w:p w14:paraId="62D8B988" w14:textId="77777777" w:rsidR="00BD5365" w:rsidRDefault="00BD5365">
            <w:pPr>
              <w:snapToGrid w:val="0"/>
              <w:rPr>
                <w:color w:val="000000"/>
              </w:rPr>
            </w:pPr>
          </w:p>
          <w:p w14:paraId="2F528993" w14:textId="77777777" w:rsidR="00BD5365" w:rsidRDefault="00BD5365">
            <w:pPr>
              <w:rPr>
                <w:color w:val="000000"/>
              </w:rPr>
            </w:pPr>
          </w:p>
          <w:p w14:paraId="0C7486DA" w14:textId="77777777" w:rsidR="00BD5365" w:rsidRDefault="00BD5365">
            <w:pPr>
              <w:rPr>
                <w:color w:val="000000"/>
              </w:rPr>
            </w:pPr>
          </w:p>
          <w:p w14:paraId="6D660061" w14:textId="77777777" w:rsidR="00BD5365" w:rsidRDefault="00BD5365">
            <w:pPr>
              <w:rPr>
                <w:color w:val="000000"/>
              </w:rPr>
            </w:pPr>
          </w:p>
          <w:p w14:paraId="7D29895D" w14:textId="77777777" w:rsidR="00BD5365" w:rsidRDefault="00BD5365">
            <w:pPr>
              <w:rPr>
                <w:color w:val="000000"/>
              </w:rPr>
            </w:pPr>
          </w:p>
          <w:p w14:paraId="3D87A601" w14:textId="77777777" w:rsidR="00BD5365" w:rsidRDefault="00BD5365">
            <w:pPr>
              <w:rPr>
                <w:color w:val="000000"/>
              </w:rPr>
            </w:pPr>
          </w:p>
        </w:tc>
        <w:tc>
          <w:tcPr>
            <w:tcW w:w="5646" w:type="dxa"/>
            <w:gridSpan w:val="4"/>
            <w:shd w:val="clear" w:color="auto" w:fill="auto"/>
          </w:tcPr>
          <w:p w14:paraId="17F83986" w14:textId="77777777" w:rsidR="00BD5365" w:rsidRDefault="00BD5365">
            <w:pPr>
              <w:rPr>
                <w:color w:val="000000"/>
              </w:rPr>
            </w:pPr>
          </w:p>
          <w:p w14:paraId="28C39642" w14:textId="77777777" w:rsidR="00BD5365" w:rsidRDefault="00BD5365">
            <w:pPr>
              <w:rPr>
                <w:color w:val="000000"/>
              </w:rPr>
            </w:pPr>
          </w:p>
          <w:p w14:paraId="72682DE0" w14:textId="77777777" w:rsidR="00BD5365" w:rsidRDefault="00BD5365">
            <w:pPr>
              <w:rPr>
                <w:color w:val="000000"/>
              </w:rPr>
            </w:pPr>
          </w:p>
          <w:p w14:paraId="21B4EAA8" w14:textId="77777777" w:rsidR="00BD5365" w:rsidRDefault="00BD5365">
            <w:pPr>
              <w:rPr>
                <w:color w:val="000000"/>
              </w:rPr>
            </w:pPr>
          </w:p>
          <w:p w14:paraId="349AE14F" w14:textId="77777777" w:rsidR="00BD5365" w:rsidRDefault="00BD5365">
            <w:r>
              <w:rPr>
                <w:color w:val="000000"/>
              </w:rPr>
              <w:t xml:space="preserve">. </w:t>
            </w:r>
          </w:p>
        </w:tc>
      </w:tr>
      <w:tr w:rsidR="00CD44A6" w14:paraId="33281A52" w14:textId="77777777" w:rsidTr="008721DF">
        <w:trPr>
          <w:trHeight w:val="334"/>
        </w:trPr>
        <w:tc>
          <w:tcPr>
            <w:tcW w:w="11199" w:type="dxa"/>
            <w:gridSpan w:val="12"/>
            <w:shd w:val="clear" w:color="auto" w:fill="auto"/>
          </w:tcPr>
          <w:tbl>
            <w:tblPr>
              <w:tblW w:w="1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30"/>
            </w:tblGrid>
            <w:tr w:rsidR="00AC3597" w:rsidRPr="00CF74A8" w14:paraId="728A34E4" w14:textId="77777777" w:rsidTr="00CF74A8">
              <w:trPr>
                <w:trHeight w:val="160"/>
              </w:trPr>
              <w:tc>
                <w:tcPr>
                  <w:tcW w:w="11130" w:type="dxa"/>
                  <w:shd w:val="clear" w:color="auto" w:fill="FFFF00"/>
                </w:tcPr>
                <w:p w14:paraId="2141C0B2" w14:textId="77777777" w:rsidR="00AC3597" w:rsidRPr="00CF74A8" w:rsidRDefault="00AC3597" w:rsidP="00CF74A8">
                  <w:pPr>
                    <w:tabs>
                      <w:tab w:val="left" w:pos="3231"/>
                    </w:tabs>
                    <w:jc w:val="center"/>
                    <w:rPr>
                      <w:rFonts w:cs="Arial"/>
                      <w:b/>
                      <w:bCs/>
                      <w:sz w:val="24"/>
                    </w:rPr>
                  </w:pPr>
                  <w:r w:rsidRPr="00CF74A8">
                    <w:rPr>
                      <w:rFonts w:cs="Arial"/>
                      <w:b/>
                      <w:bCs/>
                      <w:sz w:val="24"/>
                    </w:rPr>
                    <w:t>PROPOSTE DI POSSIBILI COLLEGAMENTI INTERDISCIPLINARI:</w:t>
                  </w:r>
                </w:p>
              </w:tc>
            </w:tr>
            <w:tr w:rsidR="00AC3597" w:rsidRPr="00CF74A8" w14:paraId="3F0EF0EE" w14:textId="77777777" w:rsidTr="00CF74A8">
              <w:trPr>
                <w:trHeight w:val="160"/>
              </w:trPr>
              <w:tc>
                <w:tcPr>
                  <w:tcW w:w="11130" w:type="dxa"/>
                  <w:shd w:val="clear" w:color="auto" w:fill="FFFF00"/>
                </w:tcPr>
                <w:p w14:paraId="3B1C12ED" w14:textId="77777777" w:rsidR="00AC3597" w:rsidRPr="00CF74A8" w:rsidRDefault="00AC3597" w:rsidP="00CF74A8">
                  <w:pPr>
                    <w:tabs>
                      <w:tab w:val="left" w:pos="3231"/>
                    </w:tabs>
                    <w:rPr>
                      <w:rFonts w:cs="Arial"/>
                      <w:b/>
                      <w:bCs/>
                      <w:sz w:val="24"/>
                    </w:rPr>
                  </w:pPr>
                </w:p>
              </w:tc>
            </w:tr>
          </w:tbl>
          <w:p w14:paraId="3B3DA457" w14:textId="77777777" w:rsidR="00CD44A6" w:rsidRPr="00AC3597" w:rsidRDefault="00CD44A6" w:rsidP="00CD44A6">
            <w:pPr>
              <w:rPr>
                <w:rFonts w:cs="Arial"/>
                <w:sz w:val="24"/>
              </w:rPr>
            </w:pPr>
          </w:p>
          <w:tbl>
            <w:tblPr>
              <w:tblW w:w="1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7224"/>
            </w:tblGrid>
            <w:tr w:rsidR="002B33C2" w:rsidRPr="00AC3597" w14:paraId="2C362DEB" w14:textId="77777777" w:rsidTr="008721DF">
              <w:trPr>
                <w:trHeight w:val="292"/>
              </w:trPr>
              <w:tc>
                <w:tcPr>
                  <w:tcW w:w="3906" w:type="dxa"/>
                  <w:vMerge w:val="restart"/>
                  <w:shd w:val="clear" w:color="auto" w:fill="auto"/>
                </w:tcPr>
                <w:p w14:paraId="46D67B31" w14:textId="77777777" w:rsidR="002B33C2" w:rsidRPr="00AC3597" w:rsidRDefault="002B33C2" w:rsidP="00D161AA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GEOGRAFIA: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  <w:t xml:space="preserve"> </w:t>
                  </w:r>
                </w:p>
              </w:tc>
              <w:tc>
                <w:tcPr>
                  <w:tcW w:w="7224" w:type="dxa"/>
                  <w:shd w:val="clear" w:color="auto" w:fill="auto"/>
                </w:tcPr>
                <w:p w14:paraId="2D40DB9F" w14:textId="77777777" w:rsidR="002B33C2" w:rsidRPr="00AC3597" w:rsidRDefault="002B33C2" w:rsidP="00D161AA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Gli ecosistemi, caratteristiche e particolarità.</w:t>
                  </w:r>
                </w:p>
              </w:tc>
            </w:tr>
            <w:tr w:rsidR="002B33C2" w:rsidRPr="00AC3597" w14:paraId="371552DE" w14:textId="77777777" w:rsidTr="008721DF">
              <w:trPr>
                <w:trHeight w:val="337"/>
              </w:trPr>
              <w:tc>
                <w:tcPr>
                  <w:tcW w:w="3906" w:type="dxa"/>
                  <w:vMerge/>
                  <w:shd w:val="clear" w:color="auto" w:fill="auto"/>
                </w:tcPr>
                <w:p w14:paraId="358C4AF7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24" w:type="dxa"/>
                  <w:shd w:val="clear" w:color="auto" w:fill="auto"/>
                </w:tcPr>
                <w:p w14:paraId="6224C137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Ecosistemi e biodiversità, relazioni e reciprocità.</w:t>
                  </w:r>
                </w:p>
              </w:tc>
            </w:tr>
            <w:tr w:rsidR="002B33C2" w:rsidRPr="00AC3597" w14:paraId="067AF504" w14:textId="77777777" w:rsidTr="008721DF">
              <w:trPr>
                <w:trHeight w:val="315"/>
              </w:trPr>
              <w:tc>
                <w:tcPr>
                  <w:tcW w:w="3906" w:type="dxa"/>
                  <w:vMerge/>
                  <w:shd w:val="clear" w:color="auto" w:fill="auto"/>
                </w:tcPr>
                <w:p w14:paraId="4818DA1A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24" w:type="dxa"/>
                  <w:shd w:val="clear" w:color="auto" w:fill="auto"/>
                </w:tcPr>
                <w:p w14:paraId="7C73EDE9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La biodiversità, valore e specificità</w:t>
                  </w:r>
                </w:p>
              </w:tc>
            </w:tr>
            <w:tr w:rsidR="002B33C2" w:rsidRPr="00AC3597" w14:paraId="4AB13895" w14:textId="77777777" w:rsidTr="008721DF">
              <w:trPr>
                <w:trHeight w:val="315"/>
              </w:trPr>
              <w:tc>
                <w:tcPr>
                  <w:tcW w:w="3906" w:type="dxa"/>
                  <w:vMerge/>
                  <w:shd w:val="clear" w:color="auto" w:fill="auto"/>
                </w:tcPr>
                <w:p w14:paraId="36164730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24" w:type="dxa"/>
                  <w:shd w:val="clear" w:color="auto" w:fill="auto"/>
                </w:tcPr>
                <w:p w14:paraId="0FB5C0C6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Ecologia e biodiversità</w:t>
                  </w:r>
                </w:p>
              </w:tc>
            </w:tr>
            <w:tr w:rsidR="002B33C2" w:rsidRPr="00AC3597" w14:paraId="430D5CC3" w14:textId="77777777" w:rsidTr="008721DF">
              <w:trPr>
                <w:trHeight w:val="630"/>
              </w:trPr>
              <w:tc>
                <w:tcPr>
                  <w:tcW w:w="3906" w:type="dxa"/>
                  <w:vMerge/>
                  <w:shd w:val="clear" w:color="auto" w:fill="auto"/>
                </w:tcPr>
                <w:p w14:paraId="0BD47F01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24" w:type="dxa"/>
                  <w:shd w:val="clear" w:color="auto" w:fill="auto"/>
                </w:tcPr>
                <w:p w14:paraId="7218F8CA" w14:textId="77777777" w:rsidR="002B33C2" w:rsidRPr="00AC3597" w:rsidRDefault="002B33C2" w:rsidP="002B33C2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Particolarità, relazioni e caratteristiche dei vari ambienti naturali e antropici</w:t>
                  </w:r>
                </w:p>
              </w:tc>
            </w:tr>
          </w:tbl>
          <w:p w14:paraId="72AC7695" w14:textId="77777777" w:rsidR="00CD44A6" w:rsidRPr="00AC3597" w:rsidRDefault="00CD44A6" w:rsidP="00CD44A6">
            <w:pPr>
              <w:ind w:left="2552"/>
              <w:rPr>
                <w:rFonts w:cs="Arial"/>
                <w:sz w:val="24"/>
              </w:rPr>
            </w:pPr>
          </w:p>
          <w:tbl>
            <w:tblPr>
              <w:tblW w:w="1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7020"/>
            </w:tblGrid>
            <w:tr w:rsidR="007E2E8B" w:rsidRPr="00AC3597" w14:paraId="3391B4AF" w14:textId="77777777" w:rsidTr="008721DF">
              <w:trPr>
                <w:trHeight w:val="837"/>
              </w:trPr>
              <w:tc>
                <w:tcPr>
                  <w:tcW w:w="4110" w:type="dxa"/>
                  <w:vMerge w:val="restart"/>
                  <w:shd w:val="clear" w:color="auto" w:fill="auto"/>
                </w:tcPr>
                <w:p w14:paraId="5D4E38D9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ARTE E IMMAGINE</w:t>
                  </w:r>
                  <w:r w:rsidRPr="00AC3597">
                    <w:rPr>
                      <w:rFonts w:cs="Arial"/>
                      <w:sz w:val="24"/>
                    </w:rPr>
                    <w:t>:</w:t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  <w:tc>
                <w:tcPr>
                  <w:tcW w:w="7020" w:type="dxa"/>
                  <w:shd w:val="clear" w:color="auto" w:fill="auto"/>
                </w:tcPr>
                <w:p w14:paraId="1CE7CD74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Utilizzo di diverse tecniche artistiche ed espressive.</w:t>
                  </w:r>
                </w:p>
                <w:p w14:paraId="03C18ED8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</w:tr>
            <w:tr w:rsidR="007E2E8B" w:rsidRPr="00AC3597" w14:paraId="185DD5E0" w14:textId="77777777" w:rsidTr="008721DF">
              <w:trPr>
                <w:trHeight w:val="837"/>
              </w:trPr>
              <w:tc>
                <w:tcPr>
                  <w:tcW w:w="4110" w:type="dxa"/>
                  <w:vMerge/>
                  <w:shd w:val="clear" w:color="auto" w:fill="auto"/>
                </w:tcPr>
                <w:p w14:paraId="77CD6A99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</w:tcPr>
                <w:p w14:paraId="1E7F654C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Produzioni grafico pittoriche esplicative.</w:t>
                  </w:r>
                </w:p>
              </w:tc>
            </w:tr>
            <w:tr w:rsidR="007E2E8B" w:rsidRPr="00AC3597" w14:paraId="654EF956" w14:textId="77777777" w:rsidTr="008721DF">
              <w:trPr>
                <w:trHeight w:val="406"/>
              </w:trPr>
              <w:tc>
                <w:tcPr>
                  <w:tcW w:w="4110" w:type="dxa"/>
                  <w:shd w:val="clear" w:color="auto" w:fill="auto"/>
                </w:tcPr>
                <w:p w14:paraId="62E2ADDE" w14:textId="77777777" w:rsidR="007E2E8B" w:rsidRPr="00AC3597" w:rsidRDefault="007E2E8B" w:rsidP="006B1C40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RELIGIONE CATTOLICA: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020" w:type="dxa"/>
                  <w:shd w:val="clear" w:color="auto" w:fill="auto"/>
                </w:tcPr>
                <w:p w14:paraId="2D350008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L’uomo: creatura e custode del creato.</w:t>
                  </w:r>
                </w:p>
              </w:tc>
            </w:tr>
            <w:tr w:rsidR="007E2E8B" w:rsidRPr="00AC3597" w14:paraId="69927028" w14:textId="77777777" w:rsidTr="008721DF">
              <w:trPr>
                <w:trHeight w:val="406"/>
              </w:trPr>
              <w:tc>
                <w:tcPr>
                  <w:tcW w:w="11130" w:type="dxa"/>
                  <w:gridSpan w:val="2"/>
                  <w:shd w:val="clear" w:color="auto" w:fill="auto"/>
                </w:tcPr>
                <w:p w14:paraId="21C04E8E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7E2E8B" w:rsidRPr="00AC3597" w14:paraId="13FF36FE" w14:textId="77777777" w:rsidTr="008721DF">
              <w:trPr>
                <w:trHeight w:val="1245"/>
              </w:trPr>
              <w:tc>
                <w:tcPr>
                  <w:tcW w:w="4110" w:type="dxa"/>
                  <w:vMerge w:val="restart"/>
                  <w:shd w:val="clear" w:color="auto" w:fill="auto"/>
                </w:tcPr>
                <w:p w14:paraId="31E58ED1" w14:textId="77777777" w:rsidR="007E2E8B" w:rsidRPr="00AC3597" w:rsidRDefault="007E2E8B" w:rsidP="006B1C40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STORIA: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  <w:p w14:paraId="4EA4AB10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  <w:p w14:paraId="1E435510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  <w:tc>
                <w:tcPr>
                  <w:tcW w:w="7020" w:type="dxa"/>
                  <w:shd w:val="clear" w:color="auto" w:fill="auto"/>
                </w:tcPr>
                <w:p w14:paraId="18230EE5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Scoperta delle relazioni temporali e di reciproca influenza tra sviluppo umano e sviluppo della biodiversità locale.</w:t>
                  </w:r>
                </w:p>
              </w:tc>
            </w:tr>
            <w:tr w:rsidR="007E2E8B" w:rsidRPr="00AC3597" w14:paraId="649DC595" w14:textId="77777777" w:rsidTr="008721DF">
              <w:trPr>
                <w:trHeight w:val="1245"/>
              </w:trPr>
              <w:tc>
                <w:tcPr>
                  <w:tcW w:w="4110" w:type="dxa"/>
                  <w:vMerge/>
                  <w:shd w:val="clear" w:color="auto" w:fill="auto"/>
                </w:tcPr>
                <w:p w14:paraId="40ED72E8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</w:tcPr>
                <w:p w14:paraId="705E16CE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Scoperta degli effetti temporali dell’azione umana sul territorio e sull’ecosistema locale.</w:t>
                  </w:r>
                </w:p>
              </w:tc>
            </w:tr>
            <w:tr w:rsidR="007E2E8B" w:rsidRPr="00AC3597" w14:paraId="1D6F211D" w14:textId="77777777" w:rsidTr="008721DF">
              <w:trPr>
                <w:trHeight w:val="859"/>
              </w:trPr>
              <w:tc>
                <w:tcPr>
                  <w:tcW w:w="4110" w:type="dxa"/>
                  <w:vMerge/>
                  <w:shd w:val="clear" w:color="auto" w:fill="auto"/>
                </w:tcPr>
                <w:p w14:paraId="13B1E2F0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</w:tcPr>
                <w:p w14:paraId="2A5BC3B1" w14:textId="77777777" w:rsidR="007E2E8B" w:rsidRPr="00AC3597" w:rsidRDefault="007E2E8B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Riscoperta di tradizioni locali peculiari.</w:t>
                  </w:r>
                </w:p>
              </w:tc>
            </w:tr>
            <w:tr w:rsidR="00857647" w:rsidRPr="00AC3597" w14:paraId="2118789B" w14:textId="77777777" w:rsidTr="008721DF">
              <w:trPr>
                <w:trHeight w:val="506"/>
              </w:trPr>
              <w:tc>
                <w:tcPr>
                  <w:tcW w:w="4110" w:type="dxa"/>
                  <w:vMerge w:val="restart"/>
                  <w:shd w:val="clear" w:color="auto" w:fill="auto"/>
                </w:tcPr>
                <w:p w14:paraId="4B5617C5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</w:p>
                <w:p w14:paraId="40DAD049" w14:textId="77777777" w:rsidR="00857647" w:rsidRPr="00AC3597" w:rsidRDefault="00857647" w:rsidP="006B1C40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EDUCAZIONE CIVICA: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020" w:type="dxa"/>
                  <w:shd w:val="clear" w:color="auto" w:fill="auto"/>
                </w:tcPr>
                <w:p w14:paraId="257553B1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Rispetto e cura delle diversità sociali, tradizionali, culturali e naturali.</w:t>
                  </w:r>
                </w:p>
              </w:tc>
            </w:tr>
            <w:tr w:rsidR="00857647" w:rsidRPr="00AC3597" w14:paraId="381337F8" w14:textId="77777777" w:rsidTr="008721DF">
              <w:trPr>
                <w:trHeight w:val="505"/>
              </w:trPr>
              <w:tc>
                <w:tcPr>
                  <w:tcW w:w="4110" w:type="dxa"/>
                  <w:vMerge/>
                  <w:shd w:val="clear" w:color="auto" w:fill="auto"/>
                </w:tcPr>
                <w:p w14:paraId="42D79AD7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</w:tcPr>
                <w:p w14:paraId="645BFD59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Sviluppo di una cittadinanza responsabile.</w:t>
                  </w:r>
                </w:p>
              </w:tc>
            </w:tr>
            <w:tr w:rsidR="00857647" w:rsidRPr="00AC3597" w14:paraId="74FFDCCB" w14:textId="77777777" w:rsidTr="008721DF">
              <w:trPr>
                <w:trHeight w:val="505"/>
              </w:trPr>
              <w:tc>
                <w:tcPr>
                  <w:tcW w:w="4110" w:type="dxa"/>
                  <w:vMerge/>
                  <w:shd w:val="clear" w:color="auto" w:fill="auto"/>
                </w:tcPr>
                <w:p w14:paraId="5456E981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</w:tcPr>
                <w:p w14:paraId="2548CD7C" w14:textId="77777777" w:rsidR="00857647" w:rsidRPr="00AC3597" w:rsidRDefault="00857647" w:rsidP="006B1C40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Maturazione di un atteggiamento critico e riflessivo</w:t>
                  </w:r>
                </w:p>
              </w:tc>
            </w:tr>
          </w:tbl>
          <w:p w14:paraId="16C65448" w14:textId="77777777" w:rsidR="006B1C40" w:rsidRPr="00AC3597" w:rsidRDefault="006B1C40" w:rsidP="006B1C40">
            <w:pPr>
              <w:rPr>
                <w:rFonts w:cs="Arial"/>
                <w:vanish/>
                <w:sz w:val="24"/>
              </w:rPr>
            </w:pPr>
          </w:p>
          <w:tbl>
            <w:tblPr>
              <w:tblpPr w:leftFromText="141" w:rightFromText="141" w:vertAnchor="text" w:horzAnchor="margin" w:tblpX="-157" w:tblpY="40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0"/>
              <w:gridCol w:w="7204"/>
            </w:tblGrid>
            <w:tr w:rsidR="00857647" w:rsidRPr="00AC3597" w14:paraId="0754486A" w14:textId="77777777" w:rsidTr="008721DF">
              <w:trPr>
                <w:trHeight w:val="160"/>
              </w:trPr>
              <w:tc>
                <w:tcPr>
                  <w:tcW w:w="3990" w:type="dxa"/>
                  <w:vMerge w:val="restart"/>
                  <w:shd w:val="clear" w:color="auto" w:fill="auto"/>
                </w:tcPr>
                <w:p w14:paraId="519BFD6F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TECNOLOGIA: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  <w:p w14:paraId="68567CC3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204" w:type="dxa"/>
                  <w:shd w:val="clear" w:color="auto" w:fill="auto"/>
                </w:tcPr>
                <w:p w14:paraId="58FD4531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Produzione  e progettazione di manufatti.</w:t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</w:tr>
            <w:tr w:rsidR="00857647" w:rsidRPr="00AC3597" w14:paraId="6A02C86A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476AB54B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63B9CD38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Uso di materiali e attrezzature specifiche inerenti all’esperienza attuata.</w:t>
                  </w:r>
                </w:p>
              </w:tc>
            </w:tr>
            <w:tr w:rsidR="00857647" w:rsidRPr="00AC3597" w14:paraId="2DA49628" w14:textId="77777777" w:rsidTr="008721DF">
              <w:trPr>
                <w:trHeight w:val="160"/>
              </w:trPr>
              <w:tc>
                <w:tcPr>
                  <w:tcW w:w="3990" w:type="dxa"/>
                  <w:vMerge w:val="restart"/>
                  <w:shd w:val="clear" w:color="auto" w:fill="auto"/>
                </w:tcPr>
                <w:p w14:paraId="07CF7A01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ITALIANO: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204" w:type="dxa"/>
                  <w:shd w:val="clear" w:color="auto" w:fill="auto"/>
                </w:tcPr>
                <w:p w14:paraId="3D8836A1" w14:textId="77777777" w:rsidR="00857647" w:rsidRPr="00AC3597" w:rsidRDefault="00857647" w:rsidP="006B1C40">
                  <w:pPr>
                    <w:jc w:val="both"/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Ascolti e letture di approfondimento.</w:t>
                  </w:r>
                </w:p>
              </w:tc>
            </w:tr>
            <w:tr w:rsidR="00857647" w:rsidRPr="00AC3597" w14:paraId="6EFCBF5C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1E2143F1" w14:textId="77777777" w:rsidR="00857647" w:rsidRPr="00AC3597" w:rsidRDefault="00857647" w:rsidP="006B1C40">
                  <w:pPr>
                    <w:jc w:val="both"/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7D382BFF" w14:textId="77777777" w:rsidR="00857647" w:rsidRPr="00AC3597" w:rsidRDefault="00857647" w:rsidP="00857647">
                  <w:pPr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>Utilizzo di un linguaggio appropriato per descrivere le osservazioni e le esperienze effettuate.</w:t>
                  </w:r>
                </w:p>
              </w:tc>
            </w:tr>
            <w:tr w:rsidR="00857647" w:rsidRPr="00AC3597" w14:paraId="6D3DADCE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714611A6" w14:textId="77777777" w:rsidR="00857647" w:rsidRPr="00AC3597" w:rsidRDefault="00857647" w:rsidP="006B1C40">
                  <w:pPr>
                    <w:jc w:val="both"/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281FF66E" w14:textId="77777777" w:rsidR="00857647" w:rsidRPr="00AC3597" w:rsidRDefault="00857647" w:rsidP="00857647">
                  <w:pPr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Produzioni scritte e orali, personali e/o di gruppo.</w:t>
                  </w:r>
                </w:p>
              </w:tc>
            </w:tr>
            <w:tr w:rsidR="00857647" w:rsidRPr="00AC3597" w14:paraId="72FD9632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72419B7D" w14:textId="77777777" w:rsidR="00857647" w:rsidRPr="00AC3597" w:rsidRDefault="00857647" w:rsidP="006B1C40">
                  <w:pPr>
                    <w:jc w:val="both"/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59F6FABA" w14:textId="77777777" w:rsidR="00857647" w:rsidRPr="00AC3597" w:rsidRDefault="00857647" w:rsidP="00857647">
                  <w:pPr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Rielaborazioni e comprensioni sui temi proposti.</w:t>
                  </w:r>
                </w:p>
              </w:tc>
            </w:tr>
            <w:tr w:rsidR="00857647" w:rsidRPr="00AC3597" w14:paraId="5888D997" w14:textId="77777777" w:rsidTr="008721DF">
              <w:trPr>
                <w:trHeight w:val="160"/>
              </w:trPr>
              <w:tc>
                <w:tcPr>
                  <w:tcW w:w="3990" w:type="dxa"/>
                  <w:vMerge w:val="restart"/>
                  <w:shd w:val="clear" w:color="auto" w:fill="auto"/>
                </w:tcPr>
                <w:p w14:paraId="0577FA33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SCIENZE</w:t>
                  </w:r>
                  <w:r w:rsidR="00AC3597" w:rsidRPr="00AC3597">
                    <w:rPr>
                      <w:rFonts w:cs="Arial"/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204" w:type="dxa"/>
                  <w:shd w:val="clear" w:color="auto" w:fill="auto"/>
                </w:tcPr>
                <w:p w14:paraId="66C617B8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Caratteristiche fisiche e funzionali di fauna e flora autoctona.</w:t>
                  </w:r>
                </w:p>
              </w:tc>
            </w:tr>
            <w:tr w:rsidR="00857647" w:rsidRPr="00AC3597" w14:paraId="4A55BA7B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15105757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2EF36425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Comprensione dell’irreversibilità dei danni ambientali sulla biodiversità.</w:t>
                  </w:r>
                </w:p>
              </w:tc>
            </w:tr>
            <w:tr w:rsidR="00857647" w:rsidRPr="00AC3597" w14:paraId="0DB71D41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55DFCEC2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060BCCA9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Il riciclo: potenzialità, risorsa e riuso.</w:t>
                  </w:r>
                </w:p>
              </w:tc>
            </w:tr>
            <w:tr w:rsidR="00857647" w:rsidRPr="00AC3597" w14:paraId="6870A2BF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44EA0062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601D8B2A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Caratteristiche alimentari e valori nutrizionali dei cibi.</w:t>
                  </w:r>
                </w:p>
              </w:tc>
            </w:tr>
            <w:tr w:rsidR="00857647" w:rsidRPr="00AC3597" w14:paraId="11D15471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44206715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2A1F6779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Comprensione della complessità e fragilità dei sistemi ecologici.</w:t>
                  </w:r>
                </w:p>
              </w:tc>
            </w:tr>
            <w:tr w:rsidR="00857647" w:rsidRPr="00AC3597" w14:paraId="69AEDBE8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26A13178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10F387D6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Alimentazione consapevole e rispettosa dei tempi e dei luoghi di produzione.</w:t>
                  </w:r>
                </w:p>
              </w:tc>
            </w:tr>
            <w:tr w:rsidR="00857647" w:rsidRPr="00AC3597" w14:paraId="39EBEC67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743731D7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047FE7CA" w14:textId="77777777" w:rsidR="00857647" w:rsidRPr="00AC3597" w:rsidRDefault="00857647" w:rsidP="00857647">
                  <w:pPr>
                    <w:rPr>
                      <w:rFonts w:cs="Arial"/>
                      <w:iCs/>
                      <w:sz w:val="24"/>
                    </w:rPr>
                  </w:pPr>
                  <w:r w:rsidRPr="00AC3597">
                    <w:rPr>
                      <w:rFonts w:cs="Arial"/>
                      <w:iCs/>
                      <w:sz w:val="24"/>
                    </w:rPr>
                    <w:t>Riciclo: caratteristiche e specificità</w:t>
                  </w:r>
                </w:p>
              </w:tc>
            </w:tr>
            <w:tr w:rsidR="00857647" w:rsidRPr="00AC3597" w14:paraId="581C4603" w14:textId="77777777" w:rsidTr="008721DF">
              <w:trPr>
                <w:trHeight w:val="160"/>
              </w:trPr>
              <w:tc>
                <w:tcPr>
                  <w:tcW w:w="3990" w:type="dxa"/>
                  <w:shd w:val="clear" w:color="auto" w:fill="auto"/>
                </w:tcPr>
                <w:p w14:paraId="2AD8F1DA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  <w:highlight w:val="yellow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MUSICA: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204" w:type="dxa"/>
                  <w:shd w:val="clear" w:color="auto" w:fill="auto"/>
                </w:tcPr>
                <w:p w14:paraId="5FC30824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Ascolti e canti inerenti alle tematiche affrontate.</w:t>
                  </w:r>
                </w:p>
              </w:tc>
            </w:tr>
            <w:tr w:rsidR="00857647" w:rsidRPr="00AC3597" w14:paraId="28F2051D" w14:textId="77777777" w:rsidTr="008721DF">
              <w:trPr>
                <w:trHeight w:val="160"/>
              </w:trPr>
              <w:tc>
                <w:tcPr>
                  <w:tcW w:w="3990" w:type="dxa"/>
                  <w:vMerge w:val="restart"/>
                  <w:shd w:val="clear" w:color="auto" w:fill="auto"/>
                </w:tcPr>
                <w:p w14:paraId="4FB6C15F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</w:p>
                <w:p w14:paraId="31254303" w14:textId="77777777" w:rsidR="00857647" w:rsidRPr="00AC3597" w:rsidRDefault="00857647" w:rsidP="00857647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MOTORIA:</w:t>
                  </w:r>
                </w:p>
                <w:p w14:paraId="7D889A56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  <w:tc>
                <w:tcPr>
                  <w:tcW w:w="7204" w:type="dxa"/>
                  <w:shd w:val="clear" w:color="auto" w:fill="auto"/>
                </w:tcPr>
                <w:p w14:paraId="7C95C3AF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  <w:t xml:space="preserve"> </w:t>
                  </w:r>
                </w:p>
                <w:p w14:paraId="188106E4" w14:textId="77777777" w:rsidR="00857647" w:rsidRPr="00AC3597" w:rsidRDefault="00857647" w:rsidP="00857647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Sviluppo di un atteggiamento di scoperta e rispetto verso la natura e i diversi “abitanti” della natura.</w:t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</w:tr>
            <w:tr w:rsidR="00857647" w:rsidRPr="00AC3597" w14:paraId="4C3055A8" w14:textId="77777777" w:rsidTr="008721DF">
              <w:trPr>
                <w:trHeight w:val="160"/>
              </w:trPr>
              <w:tc>
                <w:tcPr>
                  <w:tcW w:w="3990" w:type="dxa"/>
                  <w:vMerge/>
                  <w:shd w:val="clear" w:color="auto" w:fill="auto"/>
                </w:tcPr>
                <w:p w14:paraId="67BAEA6C" w14:textId="77777777" w:rsidR="00857647" w:rsidRPr="00AC3597" w:rsidRDefault="00857647" w:rsidP="00857647">
                  <w:pPr>
                    <w:rPr>
                      <w:rFonts w:cs="Arial"/>
                      <w:sz w:val="24"/>
                      <w:highlight w:val="red"/>
                    </w:rPr>
                  </w:pPr>
                </w:p>
              </w:tc>
              <w:tc>
                <w:tcPr>
                  <w:tcW w:w="7204" w:type="dxa"/>
                  <w:shd w:val="clear" w:color="auto" w:fill="auto"/>
                </w:tcPr>
                <w:p w14:paraId="08C0169E" w14:textId="77777777" w:rsidR="00857647" w:rsidRPr="00AC3597" w:rsidRDefault="00857647" w:rsidP="00857647">
                  <w:pPr>
                    <w:rPr>
                      <w:rFonts w:cs="Arial"/>
                      <w:sz w:val="24"/>
                      <w:highlight w:val="red"/>
                    </w:rPr>
                  </w:pPr>
                  <w:r w:rsidRPr="00AC3597">
                    <w:rPr>
                      <w:rFonts w:cs="Arial"/>
                      <w:sz w:val="24"/>
                    </w:rPr>
                    <w:t>Maturazione di un’andatura attenta e rispettosa della natura e dei suoi “abitanti”.</w:t>
                  </w:r>
                </w:p>
              </w:tc>
            </w:tr>
          </w:tbl>
          <w:p w14:paraId="7552F8F3" w14:textId="77777777" w:rsidR="00CF74A8" w:rsidRPr="00CF74A8" w:rsidRDefault="00CF74A8" w:rsidP="00CF74A8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49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1"/>
              <w:gridCol w:w="7213"/>
            </w:tblGrid>
            <w:tr w:rsidR="00CD4EEC" w:rsidRPr="00AC3597" w14:paraId="66BC28ED" w14:textId="77777777" w:rsidTr="008721DF">
              <w:trPr>
                <w:trHeight w:val="160"/>
              </w:trPr>
              <w:tc>
                <w:tcPr>
                  <w:tcW w:w="3981" w:type="dxa"/>
                  <w:vMerge w:val="restart"/>
                  <w:shd w:val="clear" w:color="auto" w:fill="auto"/>
                </w:tcPr>
                <w:p w14:paraId="0B258A33" w14:textId="77777777" w:rsidR="00CD4EEC" w:rsidRPr="00AC3597" w:rsidRDefault="00CD4EEC" w:rsidP="00CD4EEC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MATEMATICA:</w:t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  <w:r w:rsidRPr="00AC3597">
                    <w:rPr>
                      <w:rFonts w:cs="Arial"/>
                      <w:b/>
                      <w:bCs/>
                      <w:sz w:val="24"/>
                    </w:rPr>
                    <w:tab/>
                  </w:r>
                </w:p>
              </w:tc>
              <w:tc>
                <w:tcPr>
                  <w:tcW w:w="7213" w:type="dxa"/>
                  <w:shd w:val="clear" w:color="auto" w:fill="auto"/>
                </w:tcPr>
                <w:p w14:paraId="3A338D2F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 xml:space="preserve">Raggruppamento e ordinamento secondo criteri diversi. </w:t>
                  </w:r>
                </w:p>
              </w:tc>
            </w:tr>
            <w:tr w:rsidR="00CD4EEC" w:rsidRPr="00AC3597" w14:paraId="53E8AEFA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5B7AF8AB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17A29988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>Utilizzo di semplici simboli per registrare.</w:t>
                  </w:r>
                </w:p>
              </w:tc>
            </w:tr>
            <w:tr w:rsidR="00CD4EEC" w:rsidRPr="00AC3597" w14:paraId="3BFC6ACE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208D8BFB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713FE9E2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A</w:t>
                  </w:r>
                  <w:r w:rsidRPr="00AC3597">
                    <w:rPr>
                      <w:rFonts w:cs="Arial"/>
                      <w:iCs/>
                      <w:sz w:val="24"/>
                    </w:rPr>
                    <w:t>nalisi di dati.</w:t>
                  </w:r>
                </w:p>
              </w:tc>
            </w:tr>
            <w:tr w:rsidR="00CD4EEC" w:rsidRPr="00AC3597" w14:paraId="738049D1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5D9A234C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7D48F8DE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>Confronto e valutazione di quantità</w:t>
                  </w:r>
                </w:p>
              </w:tc>
            </w:tr>
            <w:tr w:rsidR="00CD4EEC" w:rsidRPr="00AC3597" w14:paraId="4879121E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1B9CC9CB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68F635C1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>Compiere misurazioni</w:t>
                  </w:r>
                </w:p>
              </w:tc>
            </w:tr>
            <w:tr w:rsidR="00CD4EEC" w:rsidRPr="00AC3597" w14:paraId="647FAC93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67B8DD0A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3A04C829" w14:textId="77777777" w:rsidR="00CD4EEC" w:rsidRPr="00AC3597" w:rsidRDefault="00CD4EEC" w:rsidP="00CD4EEC">
                  <w:pPr>
                    <w:autoSpaceDE w:val="0"/>
                    <w:autoSpaceDN w:val="0"/>
                    <w:adjustRightInd w:val="0"/>
                    <w:rPr>
                      <w:rFonts w:cs="Arial"/>
                      <w:iCs/>
                      <w:color w:val="000000"/>
                      <w:sz w:val="24"/>
                    </w:rPr>
                  </w:pPr>
                  <w:r w:rsidRPr="00AC3597">
                    <w:rPr>
                      <w:rFonts w:cs="Arial"/>
                      <w:iCs/>
                      <w:color w:val="000000"/>
                      <w:sz w:val="24"/>
                    </w:rPr>
                    <w:t xml:space="preserve">Lettura e rappresentazione di relazioni e dati con diagrammi, schemi e tabelle. </w:t>
                  </w:r>
                </w:p>
              </w:tc>
            </w:tr>
            <w:tr w:rsidR="00CD4EEC" w:rsidRPr="00AC3597" w14:paraId="6322B0F6" w14:textId="77777777" w:rsidTr="008721DF">
              <w:trPr>
                <w:trHeight w:val="160"/>
              </w:trPr>
              <w:tc>
                <w:tcPr>
                  <w:tcW w:w="3981" w:type="dxa"/>
                  <w:vMerge w:val="restart"/>
                  <w:shd w:val="clear" w:color="auto" w:fill="auto"/>
                </w:tcPr>
                <w:p w14:paraId="110C81E2" w14:textId="77777777" w:rsidR="00CD4EEC" w:rsidRPr="00AC3597" w:rsidRDefault="00CD4EEC" w:rsidP="00CD4EEC">
                  <w:pPr>
                    <w:rPr>
                      <w:rFonts w:cs="Arial"/>
                      <w:b/>
                      <w:bCs/>
                      <w:sz w:val="24"/>
                      <w:highlight w:val="yellow"/>
                    </w:rPr>
                  </w:pPr>
                  <w:r w:rsidRPr="00AC3597">
                    <w:rPr>
                      <w:rFonts w:cs="Arial"/>
                      <w:b/>
                      <w:bCs/>
                      <w:sz w:val="24"/>
                    </w:rPr>
                    <w:t>INGLESE:</w:t>
                  </w:r>
                </w:p>
                <w:p w14:paraId="27DF85F5" w14:textId="77777777" w:rsidR="00CD4EEC" w:rsidRPr="00AC3597" w:rsidRDefault="00CD4EEC" w:rsidP="00CD4EEC">
                  <w:pPr>
                    <w:rPr>
                      <w:rFonts w:cs="Arial"/>
                      <w:sz w:val="24"/>
                      <w:highlight w:val="yellow"/>
                    </w:rPr>
                  </w:pPr>
                  <w:r w:rsidRPr="00AC3597">
                    <w:rPr>
                      <w:rFonts w:cs="Arial"/>
                      <w:sz w:val="24"/>
                    </w:rPr>
                    <w:tab/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  <w:tc>
                <w:tcPr>
                  <w:tcW w:w="7213" w:type="dxa"/>
                  <w:shd w:val="clear" w:color="auto" w:fill="auto"/>
                </w:tcPr>
                <w:p w14:paraId="4522CD16" w14:textId="77777777" w:rsidR="00CD4EEC" w:rsidRPr="00AC3597" w:rsidRDefault="00CD4EEC" w:rsidP="00CD4EEC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Scoperta di termini specifici.</w:t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  <w:r w:rsidRPr="00AC3597">
                    <w:rPr>
                      <w:rFonts w:cs="Arial"/>
                      <w:sz w:val="24"/>
                    </w:rPr>
                    <w:tab/>
                  </w:r>
                </w:p>
              </w:tc>
            </w:tr>
            <w:tr w:rsidR="00CD4EEC" w:rsidRPr="00AC3597" w14:paraId="55A38ED4" w14:textId="77777777" w:rsidTr="008721DF">
              <w:trPr>
                <w:trHeight w:val="160"/>
              </w:trPr>
              <w:tc>
                <w:tcPr>
                  <w:tcW w:w="3981" w:type="dxa"/>
                  <w:vMerge/>
                  <w:shd w:val="clear" w:color="auto" w:fill="auto"/>
                </w:tcPr>
                <w:p w14:paraId="44EBC3C1" w14:textId="77777777" w:rsidR="00CD4EEC" w:rsidRPr="00AC3597" w:rsidRDefault="00CD4EEC" w:rsidP="00CD4EEC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7213" w:type="dxa"/>
                  <w:shd w:val="clear" w:color="auto" w:fill="auto"/>
                </w:tcPr>
                <w:p w14:paraId="23C19CA8" w14:textId="77777777" w:rsidR="00CD4EEC" w:rsidRPr="00AC3597" w:rsidRDefault="00CD4EEC" w:rsidP="00CD4EEC">
                  <w:pPr>
                    <w:rPr>
                      <w:rFonts w:cs="Arial"/>
                      <w:sz w:val="24"/>
                    </w:rPr>
                  </w:pPr>
                  <w:r w:rsidRPr="00AC3597">
                    <w:rPr>
                      <w:rFonts w:cs="Arial"/>
                      <w:sz w:val="24"/>
                    </w:rPr>
                    <w:t>Scoperta di realtà diverse e geograficamente lontane.</w:t>
                  </w:r>
                </w:p>
              </w:tc>
            </w:tr>
          </w:tbl>
          <w:p w14:paraId="7EAB44E3" w14:textId="77777777" w:rsidR="00CD44A6" w:rsidRPr="00AC3597" w:rsidRDefault="00CD44A6" w:rsidP="00CD44A6">
            <w:pPr>
              <w:ind w:left="3828" w:hanging="3828"/>
              <w:rPr>
                <w:rFonts w:cs="Arial"/>
                <w:sz w:val="24"/>
              </w:rPr>
            </w:pPr>
            <w:r w:rsidRPr="00AC3597">
              <w:rPr>
                <w:rFonts w:cs="Arial"/>
                <w:sz w:val="24"/>
              </w:rPr>
              <w:tab/>
            </w:r>
            <w:r w:rsidRPr="00AC3597">
              <w:rPr>
                <w:rFonts w:cs="Arial"/>
                <w:sz w:val="24"/>
              </w:rPr>
              <w:tab/>
            </w:r>
          </w:p>
          <w:p w14:paraId="0B7EAB8F" w14:textId="77777777" w:rsidR="00CD44A6" w:rsidRPr="00AC3597" w:rsidRDefault="00CD44A6" w:rsidP="00CD44A6">
            <w:pPr>
              <w:ind w:left="3828" w:hanging="3828"/>
              <w:rPr>
                <w:rFonts w:cs="Arial"/>
                <w:sz w:val="24"/>
              </w:rPr>
            </w:pPr>
            <w:r w:rsidRPr="00AC3597">
              <w:rPr>
                <w:rFonts w:cs="Arial"/>
                <w:sz w:val="24"/>
              </w:rPr>
              <w:tab/>
            </w:r>
            <w:r w:rsidRPr="00AC3597">
              <w:rPr>
                <w:rFonts w:cs="Arial"/>
                <w:sz w:val="24"/>
              </w:rPr>
              <w:tab/>
            </w:r>
          </w:p>
          <w:p w14:paraId="1588406E" w14:textId="77777777" w:rsidR="008721DF" w:rsidRDefault="008721DF" w:rsidP="00CD44A6">
            <w:pPr>
              <w:rPr>
                <w:rFonts w:cs="Arial"/>
                <w:b/>
                <w:bCs/>
                <w:sz w:val="24"/>
              </w:rPr>
            </w:pPr>
          </w:p>
          <w:p w14:paraId="271C6745" w14:textId="77777777" w:rsidR="008721DF" w:rsidRDefault="008721DF" w:rsidP="00CD44A6">
            <w:pPr>
              <w:rPr>
                <w:rFonts w:cs="Arial"/>
                <w:b/>
                <w:bCs/>
                <w:sz w:val="24"/>
              </w:rPr>
            </w:pPr>
          </w:p>
          <w:p w14:paraId="07B29B76" w14:textId="77777777" w:rsidR="00CD44A6" w:rsidRPr="00EE3E06" w:rsidRDefault="00CD44A6" w:rsidP="00CD44A6">
            <w:pPr>
              <w:rPr>
                <w:rFonts w:cs="Arial"/>
                <w:b/>
                <w:bCs/>
                <w:sz w:val="24"/>
              </w:rPr>
            </w:pPr>
            <w:r w:rsidRPr="00EE3E06">
              <w:rPr>
                <w:rFonts w:cs="Arial"/>
                <w:b/>
                <w:bCs/>
                <w:sz w:val="24"/>
              </w:rPr>
              <w:t xml:space="preserve">COLLEGAMENTI CON L’AGENDA 2030 PER LO SVILUPPO SOSTENIBILE: </w:t>
            </w:r>
          </w:p>
          <w:p w14:paraId="6A02A5BA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3- Salute e benessere.</w:t>
            </w:r>
          </w:p>
          <w:p w14:paraId="029CC2B1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6- Acqua pulita e servizi igienico-sanitari.</w:t>
            </w:r>
          </w:p>
          <w:p w14:paraId="52E5A5EA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7- Energia pulita e accessibile.</w:t>
            </w:r>
          </w:p>
          <w:p w14:paraId="4F1AE2E4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11- Città e comunità sostenibili.</w:t>
            </w:r>
          </w:p>
          <w:p w14:paraId="557F3059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12- Consumo e produzione responsabili.</w:t>
            </w:r>
          </w:p>
          <w:p w14:paraId="0B6EB947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13- Lotta contro il cambiamento climatico.</w:t>
            </w:r>
          </w:p>
          <w:p w14:paraId="31C67E55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14- Vita sott’acqua.</w:t>
            </w:r>
          </w:p>
          <w:p w14:paraId="26E95CCB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15- Vita sulla terra.</w:t>
            </w:r>
          </w:p>
          <w:p w14:paraId="6199B062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</w:p>
          <w:p w14:paraId="60109B3B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b/>
                <w:bCs/>
                <w:sz w:val="24"/>
              </w:rPr>
              <w:lastRenderedPageBreak/>
              <w:t>COLLEGAMENTI CON LE COMPETENZE CHIAVE EUROPEE</w:t>
            </w:r>
            <w:r w:rsidRPr="00EE3E06">
              <w:rPr>
                <w:rFonts w:cs="Arial"/>
                <w:sz w:val="24"/>
              </w:rPr>
              <w:br/>
              <w:t>- Competenza alfabetica funzionale.</w:t>
            </w:r>
          </w:p>
          <w:p w14:paraId="78201B65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multilinguistica.</w:t>
            </w:r>
          </w:p>
          <w:p w14:paraId="02C7E04A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matematica e competenza di base in scienze e tecnologie.</w:t>
            </w:r>
          </w:p>
          <w:p w14:paraId="48F42E41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digitale.</w:t>
            </w:r>
          </w:p>
          <w:p w14:paraId="5A9F565F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personale, sociale e capacità di imparare ad imparare.</w:t>
            </w:r>
          </w:p>
          <w:p w14:paraId="2DC1546D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sociale e civica in materia di cittadinanza.</w:t>
            </w:r>
          </w:p>
          <w:p w14:paraId="6CD0B23C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  <w:r w:rsidRPr="00EE3E06">
              <w:rPr>
                <w:rFonts w:cs="Arial"/>
                <w:sz w:val="24"/>
              </w:rPr>
              <w:t>- Competenza imprenditoriale.</w:t>
            </w:r>
          </w:p>
          <w:p w14:paraId="1D52A36E" w14:textId="77777777" w:rsidR="00CD44A6" w:rsidRPr="00EE3E06" w:rsidRDefault="00CD44A6" w:rsidP="00CD44A6">
            <w:pPr>
              <w:rPr>
                <w:rFonts w:cs="Arial"/>
                <w:iCs/>
                <w:sz w:val="24"/>
              </w:rPr>
            </w:pPr>
            <w:r w:rsidRPr="00EE3E06">
              <w:rPr>
                <w:rFonts w:cs="Arial"/>
                <w:sz w:val="24"/>
              </w:rPr>
              <w:t>- Competenza in materia di consapevolezza ed espressione culturali.</w:t>
            </w:r>
          </w:p>
          <w:p w14:paraId="065481B7" w14:textId="77777777" w:rsidR="00CD44A6" w:rsidRPr="00EE3E06" w:rsidRDefault="00CD44A6" w:rsidP="00CD44A6">
            <w:pPr>
              <w:rPr>
                <w:rFonts w:cs="Arial"/>
                <w:sz w:val="24"/>
              </w:rPr>
            </w:pPr>
          </w:p>
          <w:p w14:paraId="7300F948" w14:textId="77777777" w:rsidR="005F7C49" w:rsidRPr="00EE3E06" w:rsidRDefault="005F7C49" w:rsidP="00CD44A6">
            <w:pPr>
              <w:rPr>
                <w:rFonts w:cs="Arial"/>
                <w:sz w:val="24"/>
              </w:rPr>
            </w:pPr>
          </w:p>
          <w:p w14:paraId="07683B04" w14:textId="77777777" w:rsidR="005F7C49" w:rsidRDefault="005F7C49" w:rsidP="00CD44A6"/>
          <w:p w14:paraId="44ACC5AB" w14:textId="77777777" w:rsidR="00CD44A6" w:rsidRDefault="00CD44A6">
            <w:pPr>
              <w:rPr>
                <w:color w:val="000000"/>
              </w:rPr>
            </w:pPr>
          </w:p>
        </w:tc>
      </w:tr>
      <w:tr w:rsidR="00BD5365" w14:paraId="5A49919B" w14:textId="77777777" w:rsidTr="008721DF">
        <w:trPr>
          <w:trHeight w:val="350"/>
        </w:trPr>
        <w:tc>
          <w:tcPr>
            <w:tcW w:w="11199" w:type="dxa"/>
            <w:gridSpan w:val="12"/>
            <w:shd w:val="clear" w:color="auto" w:fill="FFFF00"/>
          </w:tcPr>
          <w:p w14:paraId="24869687" w14:textId="77777777" w:rsidR="00BD5365" w:rsidRPr="00AC3597" w:rsidRDefault="00BD5365">
            <w:pPr>
              <w:jc w:val="center"/>
              <w:rPr>
                <w:rFonts w:cs="Arial"/>
                <w:sz w:val="24"/>
              </w:rPr>
            </w:pPr>
            <w:r w:rsidRPr="00AC3597">
              <w:rPr>
                <w:rFonts w:cs="Arial"/>
                <w:b/>
                <w:bCs/>
                <w:color w:val="000000"/>
                <w:sz w:val="24"/>
              </w:rPr>
              <w:lastRenderedPageBreak/>
              <w:t xml:space="preserve">CRITERI DI VALUTAZIONE </w:t>
            </w:r>
          </w:p>
        </w:tc>
      </w:tr>
      <w:tr w:rsidR="00BD5365" w14:paraId="66C1D8F9" w14:textId="77777777" w:rsidTr="008721DF">
        <w:trPr>
          <w:trHeight w:val="868"/>
        </w:trPr>
        <w:tc>
          <w:tcPr>
            <w:tcW w:w="11199" w:type="dxa"/>
            <w:gridSpan w:val="12"/>
            <w:shd w:val="clear" w:color="auto" w:fill="auto"/>
            <w:vAlign w:val="bottom"/>
          </w:tcPr>
          <w:p w14:paraId="5363DBF9" w14:textId="77777777" w:rsidR="00764DF5" w:rsidRPr="00AC3597" w:rsidRDefault="00764DF5" w:rsidP="00764DF5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b/>
                <w:bCs/>
                <w:sz w:val="24"/>
                <w:lang w:eastAsia="it-IT"/>
              </w:rPr>
            </w:pPr>
            <w:r w:rsidRPr="00AC3597">
              <w:rPr>
                <w:rFonts w:cs="Arial"/>
                <w:b/>
                <w:bCs/>
                <w:sz w:val="24"/>
                <w:highlight w:val="yellow"/>
                <w:lang w:eastAsia="it-IT"/>
              </w:rPr>
              <w:t>CRITERI DI VALUTAZIONE</w:t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t xml:space="preserve"> </w:t>
            </w:r>
          </w:p>
          <w:p w14:paraId="38FAB22E" w14:textId="77777777" w:rsidR="00764DF5" w:rsidRPr="00AC3597" w:rsidRDefault="00764DF5" w:rsidP="00764DF5">
            <w:pPr>
              <w:suppressAutoHyphens w:val="0"/>
              <w:rPr>
                <w:rFonts w:eastAsia="Calibri" w:cs="Arial"/>
                <w:sz w:val="24"/>
                <w:lang w:eastAsia="en-US"/>
              </w:rPr>
            </w:pPr>
            <w:r w:rsidRPr="00AC3597">
              <w:rPr>
                <w:rFonts w:eastAsia="Calibri" w:cs="Arial"/>
                <w:sz w:val="24"/>
                <w:lang w:eastAsia="en-US"/>
              </w:rPr>
              <w:t xml:space="preserve">Dalla definizione delle </w:t>
            </w:r>
            <w:r w:rsidRPr="00AC3597">
              <w:rPr>
                <w:rFonts w:eastAsia="Calibri" w:cs="Arial"/>
                <w:b/>
                <w:bCs/>
                <w:sz w:val="24"/>
                <w:lang w:eastAsia="en-US"/>
              </w:rPr>
              <w:t>evidenze</w:t>
            </w:r>
            <w:r w:rsidRPr="00AC3597">
              <w:rPr>
                <w:rFonts w:eastAsia="Calibri" w:cs="Arial"/>
                <w:sz w:val="24"/>
                <w:lang w:eastAsia="en-US"/>
              </w:rPr>
              <w:t xml:space="preserve">, </w:t>
            </w:r>
            <w:proofErr w:type="spellStart"/>
            <w:r w:rsidRPr="00AC3597">
              <w:rPr>
                <w:rFonts w:eastAsia="Calibri" w:cs="Arial"/>
                <w:sz w:val="24"/>
                <w:lang w:eastAsia="en-US"/>
              </w:rPr>
              <w:t>cioe</w:t>
            </w:r>
            <w:proofErr w:type="spellEnd"/>
            <w:r w:rsidRPr="00AC3597">
              <w:rPr>
                <w:rFonts w:eastAsia="Calibri" w:cs="Arial"/>
                <w:sz w:val="24"/>
                <w:lang w:eastAsia="en-US"/>
              </w:rPr>
              <w:t xml:space="preserve">̀ degli aspetti osservabili dell’agire competente: </w:t>
            </w:r>
          </w:p>
          <w:p w14:paraId="04925692" w14:textId="77777777" w:rsidR="00764DF5" w:rsidRPr="00AC3597" w:rsidRDefault="00764DF5" w:rsidP="00764DF5">
            <w:pPr>
              <w:suppressAutoHyphens w:val="0"/>
              <w:rPr>
                <w:rFonts w:eastAsia="Calibri" w:cs="Arial"/>
                <w:sz w:val="24"/>
                <w:lang w:eastAsia="en-US"/>
              </w:rPr>
            </w:pPr>
            <w:r w:rsidRPr="00AC3597">
              <w:rPr>
                <w:rFonts w:eastAsia="Calibri" w:cs="Arial"/>
                <w:sz w:val="24"/>
                <w:lang w:eastAsia="en-US"/>
              </w:rPr>
              <w:t xml:space="preserve">-  la costruzione di una rubrica di valutazione che presenti descrittori delle evidenze graduati in livelli di padronanza </w:t>
            </w:r>
          </w:p>
          <w:p w14:paraId="7D0FD9EE" w14:textId="77777777" w:rsidR="00764DF5" w:rsidRPr="00AC3597" w:rsidRDefault="00764DF5" w:rsidP="00764DF5">
            <w:pPr>
              <w:suppressAutoHyphens w:val="0"/>
              <w:rPr>
                <w:rFonts w:eastAsia="Calibri" w:cs="Arial"/>
                <w:sz w:val="24"/>
                <w:lang w:eastAsia="en-US"/>
              </w:rPr>
            </w:pPr>
            <w:r w:rsidRPr="00AC3597">
              <w:rPr>
                <w:rFonts w:eastAsia="Calibri" w:cs="Arial"/>
                <w:sz w:val="24"/>
                <w:lang w:eastAsia="en-US"/>
              </w:rPr>
              <w:t xml:space="preserve">-  la rilevazione </w:t>
            </w:r>
            <w:r w:rsidRPr="00AC3597">
              <w:rPr>
                <w:rFonts w:eastAsia="Calibri" w:cs="Arial"/>
                <w:b/>
                <w:bCs/>
                <w:sz w:val="24"/>
                <w:lang w:eastAsia="en-US"/>
              </w:rPr>
              <w:t xml:space="preserve">delle evidenze tramite griglie di osservazione sistematica correlate alla rubrica </w:t>
            </w:r>
            <w:r w:rsidRPr="00AC3597">
              <w:rPr>
                <w:rFonts w:eastAsia="Calibri" w:cs="Arial"/>
                <w:sz w:val="24"/>
                <w:lang w:eastAsia="en-US"/>
              </w:rPr>
              <w:t xml:space="preserve">e la </w:t>
            </w:r>
            <w:r w:rsidRPr="00AC3597">
              <w:rPr>
                <w:rFonts w:eastAsia="Calibri" w:cs="Arial"/>
                <w:b/>
                <w:bCs/>
                <w:sz w:val="24"/>
                <w:lang w:eastAsia="en-US"/>
              </w:rPr>
              <w:t xml:space="preserve">valutazione dei livelli di competenza </w:t>
            </w:r>
          </w:p>
          <w:p w14:paraId="642876D2" w14:textId="77777777" w:rsidR="00764DF5" w:rsidRPr="00AC3597" w:rsidRDefault="00764DF5" w:rsidP="00764DF5">
            <w:pPr>
              <w:suppressAutoHyphens w:val="0"/>
              <w:rPr>
                <w:rFonts w:eastAsia="Calibri" w:cs="Arial"/>
                <w:sz w:val="24"/>
                <w:lang w:eastAsia="en-US"/>
              </w:rPr>
            </w:pPr>
            <w:r w:rsidRPr="00AC3597">
              <w:rPr>
                <w:rFonts w:eastAsia="Calibri" w:cs="Arial"/>
                <w:sz w:val="24"/>
                <w:lang w:eastAsia="en-US"/>
              </w:rPr>
              <w:t xml:space="preserve">Sarà a discrezione del docente, poi, la scelta se somministrare anche </w:t>
            </w:r>
            <w:r w:rsidRPr="00AC3597">
              <w:rPr>
                <w:rFonts w:eastAsia="Calibri" w:cs="Arial"/>
                <w:b/>
                <w:bCs/>
                <w:sz w:val="24"/>
                <w:lang w:eastAsia="en-US"/>
              </w:rPr>
              <w:t xml:space="preserve">una prova di competenza e prove di verifica tradizionale </w:t>
            </w:r>
            <w:r w:rsidRPr="00AC3597">
              <w:rPr>
                <w:rFonts w:eastAsia="Calibri" w:cs="Arial"/>
                <w:sz w:val="24"/>
                <w:lang w:eastAsia="en-US"/>
              </w:rPr>
              <w:t xml:space="preserve">(strutturata, </w:t>
            </w:r>
            <w:proofErr w:type="spellStart"/>
            <w:r w:rsidRPr="00AC3597">
              <w:rPr>
                <w:rFonts w:eastAsia="Calibri" w:cs="Arial"/>
                <w:sz w:val="24"/>
                <w:lang w:eastAsia="en-US"/>
              </w:rPr>
              <w:t>semistrutturata</w:t>
            </w:r>
            <w:proofErr w:type="spellEnd"/>
            <w:r w:rsidRPr="00AC3597">
              <w:rPr>
                <w:rFonts w:eastAsia="Calibri" w:cs="Arial"/>
                <w:sz w:val="24"/>
                <w:lang w:eastAsia="en-US"/>
              </w:rPr>
              <w:t xml:space="preserve">, non strutturata) per rilevare le conoscenze e le abilità. </w:t>
            </w:r>
          </w:p>
          <w:p w14:paraId="7F633DC3" w14:textId="77777777" w:rsidR="00764DF5" w:rsidRPr="00AC3597" w:rsidRDefault="00764DF5" w:rsidP="00764DF5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color w:val="000000"/>
                <w:sz w:val="24"/>
                <w:lang w:eastAsia="it-IT"/>
              </w:rPr>
            </w:pPr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In ogni unità di apprendimento si possono valutare: </w:t>
            </w:r>
          </w:p>
          <w:p w14:paraId="1D455C20" w14:textId="77777777" w:rsidR="00764DF5" w:rsidRPr="00AC3597" w:rsidRDefault="00764DF5" w:rsidP="00764DF5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color w:val="000000"/>
                <w:sz w:val="24"/>
                <w:lang w:eastAsia="it-IT"/>
              </w:rPr>
            </w:pPr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le </w:t>
            </w:r>
            <w:r w:rsidRPr="00AC3597">
              <w:rPr>
                <w:rFonts w:cs="Arial"/>
                <w:b/>
                <w:bCs/>
                <w:color w:val="000000"/>
                <w:sz w:val="24"/>
                <w:lang w:eastAsia="it-IT"/>
              </w:rPr>
              <w:t xml:space="preserve">competenze culturali </w:t>
            </w:r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promosse nei compiti di </w:t>
            </w:r>
            <w:proofErr w:type="spellStart"/>
            <w:r w:rsidRPr="00AC3597">
              <w:rPr>
                <w:rFonts w:cs="Arial"/>
                <w:color w:val="000000"/>
                <w:sz w:val="24"/>
                <w:lang w:eastAsia="it-IT"/>
              </w:rPr>
              <w:t>realta</w:t>
            </w:r>
            <w:proofErr w:type="spellEnd"/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̀ proposti, ossia quelle appartenenti agli assi culturali e contenute negli allegati delle Linee guida </w:t>
            </w:r>
          </w:p>
          <w:p w14:paraId="08EBFBE3" w14:textId="77777777" w:rsidR="00764DF5" w:rsidRPr="00AC3597" w:rsidRDefault="00764DF5" w:rsidP="00764DF5">
            <w:pPr>
              <w:pStyle w:val="NormaleWeb"/>
              <w:numPr>
                <w:ilvl w:val="0"/>
                <w:numId w:val="23"/>
              </w:numPr>
              <w:rPr>
                <w:rFonts w:cs="Arial"/>
                <w:sz w:val="24"/>
              </w:rPr>
            </w:pPr>
            <w:r w:rsidRPr="00AC3597">
              <w:rPr>
                <w:rFonts w:cs="Arial"/>
                <w:color w:val="000000"/>
                <w:sz w:val="24"/>
              </w:rPr>
              <w:t xml:space="preserve">le </w:t>
            </w:r>
            <w:r w:rsidRPr="00AC3597">
              <w:rPr>
                <w:rFonts w:cs="Arial"/>
                <w:b/>
                <w:bCs/>
                <w:color w:val="000000"/>
                <w:sz w:val="24"/>
              </w:rPr>
              <w:t xml:space="preserve">competenze chiave </w:t>
            </w:r>
            <w:r w:rsidRPr="00AC3597">
              <w:rPr>
                <w:rFonts w:cs="Arial"/>
                <w:color w:val="000000"/>
                <w:sz w:val="24"/>
              </w:rPr>
              <w:t>(</w:t>
            </w:r>
            <w:r w:rsidRPr="00AC3597">
              <w:rPr>
                <w:rFonts w:cs="Arial"/>
                <w:sz w:val="24"/>
              </w:rPr>
              <w:t>RACCOMANDAZIONE DEL CONSIGLIO DELL’UNIONE EUROPEA RELATIVA ALLE COMPETENZE CHIAVE PER L’APPRENDIMENTO PERMANENTE – 22 maggio 2018)</w:t>
            </w:r>
            <w:r w:rsidRPr="00AC3597">
              <w:rPr>
                <w:rFonts w:cs="Arial"/>
                <w:color w:val="000000"/>
                <w:sz w:val="24"/>
              </w:rPr>
              <w:t xml:space="preserve"> trasversali a tutti gli assi culturali </w:t>
            </w:r>
          </w:p>
          <w:p w14:paraId="602AF926" w14:textId="77777777" w:rsidR="00764DF5" w:rsidRPr="00AC3597" w:rsidRDefault="00764DF5" w:rsidP="00764DF5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color w:val="000000"/>
                <w:sz w:val="24"/>
                <w:lang w:eastAsia="it-IT"/>
              </w:rPr>
            </w:pPr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le </w:t>
            </w:r>
            <w:r w:rsidRPr="00AC3597">
              <w:rPr>
                <w:rFonts w:cs="Arial"/>
                <w:b/>
                <w:bCs/>
                <w:color w:val="000000"/>
                <w:sz w:val="24"/>
                <w:lang w:eastAsia="it-IT"/>
              </w:rPr>
              <w:t xml:space="preserve">conoscenze ed abilità </w:t>
            </w:r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che sono state mobilitate ed utilizzate dallo studente nell’affrontare il compito di </w:t>
            </w:r>
            <w:proofErr w:type="spellStart"/>
            <w:r w:rsidRPr="00AC3597">
              <w:rPr>
                <w:rFonts w:cs="Arial"/>
                <w:color w:val="000000"/>
                <w:sz w:val="24"/>
                <w:lang w:eastAsia="it-IT"/>
              </w:rPr>
              <w:t>realta</w:t>
            </w:r>
            <w:proofErr w:type="spellEnd"/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̀, collegate a delle competenze di riferimento e appartenenti agli assi, </w:t>
            </w:r>
            <w:proofErr w:type="spellStart"/>
            <w:r w:rsidRPr="00AC3597">
              <w:rPr>
                <w:rFonts w:cs="Arial"/>
                <w:color w:val="000000"/>
                <w:sz w:val="24"/>
                <w:lang w:eastAsia="it-IT"/>
              </w:rPr>
              <w:t>nonche</w:t>
            </w:r>
            <w:proofErr w:type="spellEnd"/>
            <w:r w:rsidRPr="00AC3597">
              <w:rPr>
                <w:rFonts w:cs="Arial"/>
                <w:color w:val="000000"/>
                <w:sz w:val="24"/>
                <w:lang w:eastAsia="it-IT"/>
              </w:rPr>
              <w:t xml:space="preserve">́ ai singoli insegnamenti </w:t>
            </w:r>
          </w:p>
          <w:p w14:paraId="6BA4FDCB" w14:textId="77777777" w:rsidR="00764DF5" w:rsidRPr="00AC3597" w:rsidRDefault="00764DF5" w:rsidP="00674A8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sz w:val="24"/>
                <w:lang w:eastAsia="it-IT"/>
              </w:rPr>
            </w:pPr>
            <w:r w:rsidRPr="00AC3597">
              <w:rPr>
                <w:rFonts w:cs="Arial"/>
                <w:sz w:val="24"/>
                <w:lang w:eastAsia="it-IT"/>
              </w:rPr>
              <w:t>COSA</w:t>
            </w:r>
            <w:r w:rsidR="00685CEA" w:rsidRPr="00AC3597">
              <w:rPr>
                <w:rFonts w:cs="Arial"/>
                <w:sz w:val="24"/>
                <w:lang w:eastAsia="it-IT"/>
              </w:rPr>
              <w:t xml:space="preserve"> POSSO</w:t>
            </w:r>
            <w:r w:rsidR="00D86886" w:rsidRPr="00AC3597">
              <w:rPr>
                <w:rFonts w:cs="Arial"/>
                <w:sz w:val="24"/>
                <w:lang w:eastAsia="it-IT"/>
              </w:rPr>
              <w:t xml:space="preserve"> </w:t>
            </w:r>
            <w:r w:rsidRPr="00AC3597">
              <w:rPr>
                <w:rFonts w:cs="Arial"/>
                <w:sz w:val="24"/>
                <w:lang w:eastAsia="it-IT"/>
              </w:rPr>
              <w:t>VALUTARE?</w:t>
            </w:r>
          </w:p>
          <w:p w14:paraId="33A95087" w14:textId="77777777" w:rsidR="00764DF5" w:rsidRPr="00AC3597" w:rsidRDefault="00764DF5" w:rsidP="00674A8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sz w:val="24"/>
                <w:lang w:eastAsia="it-IT"/>
              </w:rPr>
            </w:pPr>
            <w:r w:rsidRPr="00AC3597">
              <w:rPr>
                <w:rFonts w:cs="Arial"/>
                <w:sz w:val="24"/>
                <w:lang w:eastAsia="it-IT"/>
              </w:rPr>
              <w:sym w:font="Symbol" w:char="F0B7"/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t xml:space="preserve">PRODOTTO : </w:t>
            </w:r>
            <w:r w:rsidRPr="00AC3597">
              <w:rPr>
                <w:rFonts w:cs="Arial"/>
                <w:sz w:val="24"/>
                <w:lang w:eastAsia="it-IT"/>
              </w:rPr>
              <w:t>accuratezza, precisione, efficacia comunicativa, estetica del prodotto (manifesto, brochure, presentazione, cartellone, ...)</w:t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br/>
            </w:r>
            <w:r w:rsidRPr="00AC3597">
              <w:rPr>
                <w:rFonts w:cs="Arial"/>
                <w:sz w:val="24"/>
                <w:lang w:eastAsia="it-IT"/>
              </w:rPr>
              <w:sym w:font="Symbol" w:char="F0B7"/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t xml:space="preserve">PROCESSO : </w:t>
            </w:r>
            <w:r w:rsidRPr="00AC3597">
              <w:rPr>
                <w:rFonts w:cs="Arial"/>
                <w:sz w:val="24"/>
                <w:lang w:eastAsia="it-IT"/>
              </w:rPr>
              <w:t xml:space="preserve">osservazione degli alunni durante il lavoro mediante griglie di osservazione </w:t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br/>
            </w:r>
            <w:r w:rsidRPr="00AC3597">
              <w:rPr>
                <w:rFonts w:cs="Arial"/>
                <w:sz w:val="24"/>
                <w:lang w:eastAsia="it-IT"/>
              </w:rPr>
              <w:sym w:font="Symbol" w:char="F0B7"/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t xml:space="preserve">RELAZIONE: </w:t>
            </w:r>
            <w:r w:rsidRPr="00AC3597">
              <w:rPr>
                <w:rFonts w:cs="Arial"/>
                <w:sz w:val="24"/>
                <w:lang w:eastAsia="it-IT"/>
              </w:rPr>
              <w:t>griglie di osservazione</w:t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br/>
            </w:r>
            <w:r w:rsidRPr="00AC3597">
              <w:rPr>
                <w:rFonts w:cs="Arial"/>
                <w:sz w:val="24"/>
                <w:lang w:eastAsia="it-IT"/>
              </w:rPr>
              <w:sym w:font="Symbol" w:char="F0B7"/>
            </w:r>
            <w:r w:rsidRPr="00AC3597">
              <w:rPr>
                <w:rFonts w:cs="Arial"/>
                <w:b/>
                <w:bCs/>
                <w:sz w:val="24"/>
                <w:lang w:eastAsia="it-IT"/>
              </w:rPr>
              <w:t xml:space="preserve">METACOGNIZIONE : </w:t>
            </w:r>
            <w:r w:rsidRPr="00AC3597">
              <w:rPr>
                <w:rFonts w:cs="Arial"/>
                <w:sz w:val="24"/>
                <w:lang w:eastAsia="it-IT"/>
              </w:rPr>
              <w:t xml:space="preserve">: attraverso una relazione individuale (diario di bordo o scheda di autovalutazione) </w:t>
            </w:r>
          </w:p>
          <w:p w14:paraId="01832795" w14:textId="77777777" w:rsidR="00764DF5" w:rsidRPr="00AC3597" w:rsidRDefault="00764DF5" w:rsidP="00674A8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sz w:val="24"/>
                <w:lang w:eastAsia="it-IT"/>
              </w:rPr>
            </w:pPr>
            <w:r w:rsidRPr="00AC3597">
              <w:rPr>
                <w:rFonts w:cs="Arial"/>
                <w:sz w:val="24"/>
                <w:lang w:eastAsia="it-IT"/>
              </w:rPr>
              <w:t>Le abilità e le conoscenze previste dall’UDA verranno verificate, oltre che mediante il prodotto finale, attraverso colloqui, prove strutturate, esercitazioni pratiche dai docenti del Consiglio di Classe/Interclasse</w:t>
            </w:r>
          </w:p>
          <w:p w14:paraId="1F923F1F" w14:textId="77777777" w:rsidR="00D86886" w:rsidRPr="00AC3597" w:rsidRDefault="00D86886" w:rsidP="00764DF5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rFonts w:cs="Arial"/>
                <w:sz w:val="24"/>
                <w:lang w:eastAsia="it-IT"/>
              </w:rPr>
            </w:pPr>
          </w:p>
          <w:p w14:paraId="488C4062" w14:textId="77777777" w:rsidR="00CD4EEC" w:rsidRDefault="00CD4EEC" w:rsidP="00D86886">
            <w:pPr>
              <w:suppressAutoHyphens w:val="0"/>
              <w:spacing w:line="480" w:lineRule="auto"/>
              <w:rPr>
                <w:rFonts w:eastAsia="Calibri" w:cs="Arial"/>
                <w:b/>
                <w:w w:val="80"/>
                <w:sz w:val="24"/>
                <w:lang w:eastAsia="en-US"/>
              </w:rPr>
            </w:pPr>
          </w:p>
          <w:p w14:paraId="478ED6D1" w14:textId="77777777" w:rsidR="00D86886" w:rsidRPr="00AC3597" w:rsidRDefault="00D86886" w:rsidP="00D86886">
            <w:pPr>
              <w:suppressAutoHyphens w:val="0"/>
              <w:spacing w:line="480" w:lineRule="auto"/>
              <w:rPr>
                <w:rFonts w:eastAsia="Calibri" w:cs="Arial"/>
                <w:b/>
                <w:w w:val="80"/>
                <w:sz w:val="24"/>
                <w:lang w:eastAsia="en-US"/>
              </w:rPr>
            </w:pPr>
            <w:r w:rsidRPr="00AC3597">
              <w:rPr>
                <w:rFonts w:eastAsia="Calibri" w:cs="Arial"/>
                <w:b/>
                <w:w w:val="80"/>
                <w:sz w:val="24"/>
                <w:lang w:eastAsia="en-US"/>
              </w:rPr>
              <w:t>RUBRICA EVIDENZE OSSERVABILI DELLE COMPETENZE ( ESEMPIO MODELLO)</w:t>
            </w:r>
          </w:p>
          <w:tbl>
            <w:tblPr>
              <w:tblW w:w="1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2465"/>
              <w:gridCol w:w="1417"/>
              <w:gridCol w:w="1505"/>
              <w:gridCol w:w="1701"/>
              <w:gridCol w:w="1984"/>
            </w:tblGrid>
            <w:tr w:rsidR="00D86886" w:rsidRPr="00AC3597" w14:paraId="46EEC574" w14:textId="77777777" w:rsidTr="007153D7">
              <w:trPr>
                <w:trHeight w:val="1850"/>
              </w:trPr>
              <w:tc>
                <w:tcPr>
                  <w:tcW w:w="2058" w:type="dxa"/>
                </w:tcPr>
                <w:p w14:paraId="4DD3DE9A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540F8925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730D2A0E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5B133E37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 xml:space="preserve">COMPETENZA </w:t>
                  </w:r>
                </w:p>
              </w:tc>
              <w:tc>
                <w:tcPr>
                  <w:tcW w:w="2465" w:type="dxa"/>
                </w:tcPr>
                <w:p w14:paraId="0C46A9D0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0DED3E46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617AAF43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3AA28125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EVIDENZE</w:t>
                  </w:r>
                </w:p>
                <w:p w14:paraId="07414030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OSSERVABILI</w:t>
                  </w:r>
                </w:p>
                <w:p w14:paraId="6D481972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2052A78" w14:textId="77777777" w:rsidR="00D86886" w:rsidRPr="00AC3597" w:rsidRDefault="00D86886" w:rsidP="00D86886">
                  <w:pPr>
                    <w:suppressAutoHyphens w:val="0"/>
                    <w:jc w:val="center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INIZIALE</w:t>
                  </w:r>
                </w:p>
              </w:tc>
              <w:tc>
                <w:tcPr>
                  <w:tcW w:w="1505" w:type="dxa"/>
                  <w:vAlign w:val="center"/>
                </w:tcPr>
                <w:p w14:paraId="1B3B0168" w14:textId="77777777" w:rsidR="00D86886" w:rsidRPr="00AC3597" w:rsidRDefault="00D86886" w:rsidP="00D86886">
                  <w:pPr>
                    <w:suppressAutoHyphens w:val="0"/>
                    <w:jc w:val="center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BASE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B1B505" w14:textId="77777777" w:rsidR="00D86886" w:rsidRPr="00AC3597" w:rsidRDefault="00D86886" w:rsidP="00D86886">
                  <w:pPr>
                    <w:suppressAutoHyphens w:val="0"/>
                    <w:jc w:val="center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INTERMEDIO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7A612C" w14:textId="77777777" w:rsidR="00D86886" w:rsidRPr="00AC3597" w:rsidRDefault="00D86886" w:rsidP="00D86886">
                  <w:pPr>
                    <w:suppressAutoHyphens w:val="0"/>
                    <w:jc w:val="center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AVANZATO</w:t>
                  </w:r>
                </w:p>
              </w:tc>
            </w:tr>
            <w:tr w:rsidR="00D86886" w:rsidRPr="00AC3597" w14:paraId="7F9AD610" w14:textId="77777777" w:rsidTr="007153D7">
              <w:trPr>
                <w:trHeight w:val="315"/>
              </w:trPr>
              <w:tc>
                <w:tcPr>
                  <w:tcW w:w="2058" w:type="dxa"/>
                  <w:vMerge w:val="restart"/>
                  <w:shd w:val="clear" w:color="auto" w:fill="D5DCE4"/>
                </w:tcPr>
                <w:p w14:paraId="5119BF44" w14:textId="77777777" w:rsidR="00D86886" w:rsidRPr="00AC3597" w:rsidRDefault="00D86886" w:rsidP="007153D7">
                  <w:pPr>
                    <w:suppressAutoHyphens w:val="0"/>
                    <w:snapToGrid w:val="0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COMPETENZA</w:t>
                  </w:r>
                </w:p>
                <w:p w14:paraId="63CB8285" w14:textId="77777777" w:rsidR="00D86886" w:rsidRPr="00AC3597" w:rsidRDefault="007153D7" w:rsidP="007153D7">
                  <w:pPr>
                    <w:suppressAutoHyphens w:val="0"/>
                    <w:snapToGrid w:val="0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  <w:r>
                    <w:rPr>
                      <w:rFonts w:eastAsia="Calibri" w:cs="Arial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2465" w:type="dxa"/>
                  <w:shd w:val="clear" w:color="auto" w:fill="D5DCE4"/>
                </w:tcPr>
                <w:p w14:paraId="115B1AF6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6F25FF65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1FC3B018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31473980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1475A07F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63027F58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D5DCE4"/>
                </w:tcPr>
                <w:p w14:paraId="72133146" w14:textId="77777777" w:rsidR="00D86886" w:rsidRPr="00AC3597" w:rsidRDefault="00D86886" w:rsidP="007153D7">
                  <w:pPr>
                    <w:suppressAutoHyphens w:val="0"/>
                    <w:snapToGrid w:val="0"/>
                    <w:ind w:left="355" w:hanging="284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D5DCE4"/>
                </w:tcPr>
                <w:p w14:paraId="6556483B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3A1DFEBD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2BC26371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5B6DA42A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183FCF5A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1D63B679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D5DCE4"/>
                </w:tcPr>
                <w:p w14:paraId="71DC3007" w14:textId="77777777" w:rsidR="00D86886" w:rsidRPr="00AC3597" w:rsidRDefault="00D86886" w:rsidP="007153D7">
                  <w:pPr>
                    <w:suppressAutoHyphens w:val="0"/>
                    <w:snapToGrid w:val="0"/>
                    <w:ind w:left="355" w:hanging="284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D5DCE4"/>
                </w:tcPr>
                <w:p w14:paraId="272B6D50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480D57C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42ED2C3C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1FC6C374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274501D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3DD508A5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D5DCE4"/>
                </w:tcPr>
                <w:p w14:paraId="155C09FD" w14:textId="77777777" w:rsidR="00D86886" w:rsidRPr="00AC3597" w:rsidRDefault="00D86886" w:rsidP="007153D7">
                  <w:pPr>
                    <w:suppressAutoHyphens w:val="0"/>
                    <w:snapToGrid w:val="0"/>
                    <w:ind w:left="355" w:hanging="284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D5DCE4"/>
                </w:tcPr>
                <w:p w14:paraId="06F7F413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715B231D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505F01CD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67D4EF7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6EF3617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09EF567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17C76259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D5DCE4"/>
                </w:tcPr>
                <w:p w14:paraId="30B96D9F" w14:textId="77777777" w:rsidR="00D86886" w:rsidRPr="00AC3597" w:rsidRDefault="00D86886" w:rsidP="007153D7">
                  <w:pPr>
                    <w:suppressAutoHyphens w:val="0"/>
                    <w:snapToGrid w:val="0"/>
                    <w:ind w:left="355" w:hanging="284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D5DCE4"/>
                </w:tcPr>
                <w:p w14:paraId="54AF31C5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60153791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2901B02F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40D0D43D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266B07D8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7318C195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779E3BDB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D5DCE4"/>
                </w:tcPr>
                <w:p w14:paraId="5714B57D" w14:textId="77777777" w:rsidR="00D86886" w:rsidRPr="00AC3597" w:rsidRDefault="00D86886" w:rsidP="007153D7">
                  <w:pPr>
                    <w:numPr>
                      <w:ilvl w:val="0"/>
                      <w:numId w:val="11"/>
                    </w:numPr>
                    <w:suppressAutoHyphens w:val="0"/>
                    <w:snapToGrid w:val="0"/>
                    <w:ind w:left="355" w:hanging="284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D5DCE4"/>
                </w:tcPr>
                <w:p w14:paraId="50836F59" w14:textId="77777777" w:rsidR="00D86886" w:rsidRPr="00AC3597" w:rsidRDefault="00D86886" w:rsidP="00D86886">
                  <w:pPr>
                    <w:suppressAutoHyphens w:val="0"/>
                    <w:snapToGrid w:val="0"/>
                    <w:ind w:left="71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D5DCE4"/>
                </w:tcPr>
                <w:p w14:paraId="5D539B9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D5DCE4"/>
                </w:tcPr>
                <w:p w14:paraId="6B85167E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D5DCE4"/>
                </w:tcPr>
                <w:p w14:paraId="6BBCDEC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D5DCE4"/>
                </w:tcPr>
                <w:p w14:paraId="47BB4DA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33964A7A" w14:textId="77777777" w:rsidTr="007153D7">
              <w:trPr>
                <w:trHeight w:val="292"/>
              </w:trPr>
              <w:tc>
                <w:tcPr>
                  <w:tcW w:w="2058" w:type="dxa"/>
                  <w:vMerge w:val="restart"/>
                  <w:shd w:val="clear" w:color="auto" w:fill="C9C9C9"/>
                </w:tcPr>
                <w:p w14:paraId="0C6B3201" w14:textId="77777777" w:rsidR="00D86886" w:rsidRDefault="00D86886" w:rsidP="007153D7">
                  <w:pPr>
                    <w:suppressAutoHyphens w:val="0"/>
                    <w:snapToGrid w:val="0"/>
                    <w:ind w:left="709" w:hanging="709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COMPETENZ</w:t>
                  </w:r>
                  <w:r w:rsidR="007153D7">
                    <w:rPr>
                      <w:rFonts w:eastAsia="Calibri" w:cs="Arial"/>
                      <w:sz w:val="24"/>
                      <w:lang w:eastAsia="en-US"/>
                    </w:rPr>
                    <w:t>A</w:t>
                  </w:r>
                </w:p>
                <w:p w14:paraId="076A0424" w14:textId="77777777" w:rsidR="007153D7" w:rsidRPr="00AC3597" w:rsidRDefault="007153D7" w:rsidP="007153D7">
                  <w:pPr>
                    <w:suppressAutoHyphens w:val="0"/>
                    <w:snapToGrid w:val="0"/>
                    <w:ind w:left="709" w:hanging="709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  <w:r>
                    <w:rPr>
                      <w:rFonts w:eastAsia="Calibri" w:cs="Arial"/>
                      <w:sz w:val="24"/>
                      <w:lang w:eastAsia="en-US"/>
                    </w:rPr>
                    <w:t>2</w:t>
                  </w:r>
                </w:p>
                <w:p w14:paraId="092DA044" w14:textId="77777777" w:rsidR="00D86886" w:rsidRPr="00AC3597" w:rsidRDefault="00D86886" w:rsidP="007153D7">
                  <w:pPr>
                    <w:suppressAutoHyphens w:val="0"/>
                    <w:snapToGrid w:val="0"/>
                    <w:ind w:left="709" w:hanging="709"/>
                    <w:jc w:val="both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C9C9C9"/>
                </w:tcPr>
                <w:p w14:paraId="3669F33F" w14:textId="77777777" w:rsidR="00D86886" w:rsidRPr="00AC3597" w:rsidRDefault="00D86886" w:rsidP="00D86886">
                  <w:pPr>
                    <w:suppressAutoHyphens w:val="0"/>
                    <w:snapToGrid w:val="0"/>
                    <w:ind w:left="780" w:hanging="709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C9C9C9"/>
                </w:tcPr>
                <w:p w14:paraId="19A5879D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C9C9C9"/>
                </w:tcPr>
                <w:p w14:paraId="7E504FB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C9C9C9"/>
                </w:tcPr>
                <w:p w14:paraId="6A0E72AC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C9C9C9"/>
                </w:tcPr>
                <w:p w14:paraId="47521902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56683475" w14:textId="77777777" w:rsidTr="007153D7">
              <w:trPr>
                <w:trHeight w:val="631"/>
              </w:trPr>
              <w:tc>
                <w:tcPr>
                  <w:tcW w:w="2058" w:type="dxa"/>
                  <w:vMerge/>
                  <w:shd w:val="clear" w:color="auto" w:fill="C9C9C9"/>
                </w:tcPr>
                <w:p w14:paraId="27B4019D" w14:textId="77777777" w:rsidR="00D86886" w:rsidRPr="00AC3597" w:rsidRDefault="00D86886" w:rsidP="00D86886">
                  <w:pPr>
                    <w:suppressAutoHyphens w:val="0"/>
                    <w:snapToGrid w:val="0"/>
                    <w:ind w:left="780" w:hanging="709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C9C9C9"/>
                </w:tcPr>
                <w:p w14:paraId="3FAEAEF7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2B7B05C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C9C9C9"/>
                </w:tcPr>
                <w:p w14:paraId="2999B182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C9C9C9"/>
                </w:tcPr>
                <w:p w14:paraId="083B98A1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C9C9C9"/>
                </w:tcPr>
                <w:p w14:paraId="715B0824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C9C9C9"/>
                </w:tcPr>
                <w:p w14:paraId="4C543AFF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0487158A" w14:textId="77777777" w:rsidTr="007153D7">
              <w:trPr>
                <w:trHeight w:val="631"/>
              </w:trPr>
              <w:tc>
                <w:tcPr>
                  <w:tcW w:w="2058" w:type="dxa"/>
                  <w:vMerge/>
                  <w:shd w:val="clear" w:color="auto" w:fill="C9C9C9"/>
                </w:tcPr>
                <w:p w14:paraId="76B154F3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C9C9C9"/>
                </w:tcPr>
                <w:p w14:paraId="0C14F66D" w14:textId="77777777" w:rsidR="00D86886" w:rsidRPr="00AC3597" w:rsidRDefault="00D86886" w:rsidP="00D86886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1B3E68B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C9C9C9"/>
                </w:tcPr>
                <w:p w14:paraId="444452BB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C9C9C9"/>
                </w:tcPr>
                <w:p w14:paraId="0C269B64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C9C9C9"/>
                </w:tcPr>
                <w:p w14:paraId="4023FB6F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C9C9C9"/>
                </w:tcPr>
                <w:p w14:paraId="3F719C54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7CB31E04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C9C9C9"/>
                </w:tcPr>
                <w:p w14:paraId="4D520C80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C9C9C9"/>
                </w:tcPr>
                <w:p w14:paraId="5FB65B45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C9C9C9"/>
                </w:tcPr>
                <w:p w14:paraId="71D85EEC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C9C9C9"/>
                </w:tcPr>
                <w:p w14:paraId="14BE836A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C9C9C9"/>
                </w:tcPr>
                <w:p w14:paraId="6BC440C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C9C9C9"/>
                </w:tcPr>
                <w:p w14:paraId="62F56F1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06978935" w14:textId="77777777" w:rsidTr="007153D7">
              <w:trPr>
                <w:trHeight w:val="315"/>
              </w:trPr>
              <w:tc>
                <w:tcPr>
                  <w:tcW w:w="2058" w:type="dxa"/>
                  <w:vMerge w:val="restart"/>
                  <w:shd w:val="clear" w:color="auto" w:fill="FFFF66"/>
                </w:tcPr>
                <w:p w14:paraId="7E9371CA" w14:textId="77777777" w:rsidR="007153D7" w:rsidRDefault="00D86886" w:rsidP="007153D7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  <w:r w:rsidRPr="00AC3597">
                    <w:rPr>
                      <w:rFonts w:eastAsia="Calibri" w:cs="Arial"/>
                      <w:sz w:val="24"/>
                      <w:lang w:eastAsia="en-US"/>
                    </w:rPr>
                    <w:t>COMPETENZ</w:t>
                  </w:r>
                  <w:r w:rsidR="007153D7">
                    <w:rPr>
                      <w:rFonts w:eastAsia="Calibri" w:cs="Arial"/>
                      <w:sz w:val="24"/>
                      <w:lang w:eastAsia="en-US"/>
                    </w:rPr>
                    <w:t>A</w:t>
                  </w:r>
                </w:p>
                <w:p w14:paraId="798159C6" w14:textId="77777777" w:rsidR="00D86886" w:rsidRPr="00AC3597" w:rsidRDefault="007153D7" w:rsidP="007153D7">
                  <w:pPr>
                    <w:suppressAutoHyphens w:val="0"/>
                    <w:snapToGrid w:val="0"/>
                    <w:rPr>
                      <w:rFonts w:eastAsia="Calibri" w:cs="Arial"/>
                      <w:sz w:val="24"/>
                      <w:lang w:eastAsia="en-US"/>
                    </w:rPr>
                  </w:pPr>
                  <w:r>
                    <w:rPr>
                      <w:rFonts w:eastAsia="Calibri" w:cs="Arial"/>
                      <w:sz w:val="24"/>
                      <w:lang w:eastAsia="en-US"/>
                    </w:rPr>
                    <w:t>3</w:t>
                  </w:r>
                </w:p>
              </w:tc>
              <w:tc>
                <w:tcPr>
                  <w:tcW w:w="2465" w:type="dxa"/>
                  <w:shd w:val="clear" w:color="auto" w:fill="FFFF66"/>
                </w:tcPr>
                <w:p w14:paraId="725E09D2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</w:tcPr>
                <w:p w14:paraId="1CABB819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FFFF66"/>
                </w:tcPr>
                <w:p w14:paraId="02C265D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FFFF66"/>
                </w:tcPr>
                <w:p w14:paraId="76C9728B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FFFF66"/>
                </w:tcPr>
                <w:p w14:paraId="293C3A5B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08B5BD6C" w14:textId="77777777" w:rsidTr="007153D7">
              <w:trPr>
                <w:trHeight w:val="631"/>
              </w:trPr>
              <w:tc>
                <w:tcPr>
                  <w:tcW w:w="2058" w:type="dxa"/>
                  <w:vMerge/>
                  <w:shd w:val="clear" w:color="auto" w:fill="FFFF66"/>
                </w:tcPr>
                <w:p w14:paraId="7E77690D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FFFF66"/>
                </w:tcPr>
                <w:p w14:paraId="46061DC5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  <w:p w14:paraId="73B0E6C1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</w:tcPr>
                <w:p w14:paraId="6491724C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FFFF66"/>
                </w:tcPr>
                <w:p w14:paraId="3ADAB4F0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FFFF66"/>
                </w:tcPr>
                <w:p w14:paraId="735C212B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FFFF66"/>
                </w:tcPr>
                <w:p w14:paraId="3071617D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09B6641D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FFFF66"/>
                </w:tcPr>
                <w:p w14:paraId="3F3096E0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FFFF66"/>
                </w:tcPr>
                <w:p w14:paraId="4618E385" w14:textId="77777777" w:rsidR="00D86886" w:rsidRPr="00AC3597" w:rsidRDefault="00D86886" w:rsidP="00D86886">
                  <w:pPr>
                    <w:suppressAutoHyphens w:val="0"/>
                    <w:snapToGrid w:val="0"/>
                    <w:ind w:left="355" w:hanging="284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</w:tcPr>
                <w:p w14:paraId="43DD3E7B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FFFF66"/>
                </w:tcPr>
                <w:p w14:paraId="19B2D45F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FFFF66"/>
                </w:tcPr>
                <w:p w14:paraId="7C89F243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FFFF66"/>
                </w:tcPr>
                <w:p w14:paraId="531FE58E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  <w:tr w:rsidR="00D86886" w:rsidRPr="00AC3597" w14:paraId="4747FD33" w14:textId="77777777" w:rsidTr="007153D7">
              <w:trPr>
                <w:trHeight w:val="315"/>
              </w:trPr>
              <w:tc>
                <w:tcPr>
                  <w:tcW w:w="2058" w:type="dxa"/>
                  <w:vMerge/>
                  <w:shd w:val="clear" w:color="auto" w:fill="FFFF66"/>
                </w:tcPr>
                <w:p w14:paraId="352B52C0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2465" w:type="dxa"/>
                  <w:shd w:val="clear" w:color="auto" w:fill="FFFF66"/>
                </w:tcPr>
                <w:p w14:paraId="5A125BA7" w14:textId="77777777" w:rsidR="00D86886" w:rsidRPr="00AC3597" w:rsidRDefault="00D86886" w:rsidP="00D86886">
                  <w:pPr>
                    <w:suppressAutoHyphens w:val="0"/>
                    <w:snapToGrid w:val="0"/>
                    <w:ind w:left="497" w:hanging="426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</w:tcPr>
                <w:p w14:paraId="0D52EF9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505" w:type="dxa"/>
                  <w:shd w:val="clear" w:color="auto" w:fill="FFFF66"/>
                </w:tcPr>
                <w:p w14:paraId="41BDFFC5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FFFF66"/>
                </w:tcPr>
                <w:p w14:paraId="3109FDD6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FFFF66"/>
                </w:tcPr>
                <w:p w14:paraId="675BC957" w14:textId="77777777" w:rsidR="00D86886" w:rsidRPr="00AC3597" w:rsidRDefault="00D86886" w:rsidP="00D86886">
                  <w:pPr>
                    <w:suppressAutoHyphens w:val="0"/>
                    <w:rPr>
                      <w:rFonts w:eastAsia="Calibri" w:cs="Arial"/>
                      <w:sz w:val="24"/>
                      <w:lang w:eastAsia="en-US"/>
                    </w:rPr>
                  </w:pPr>
                </w:p>
              </w:tc>
            </w:tr>
          </w:tbl>
          <w:p w14:paraId="2FC96B44" w14:textId="77777777" w:rsidR="00D86886" w:rsidRPr="00CD4EEC" w:rsidRDefault="00877CBA" w:rsidP="00877CBA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cs="Arial"/>
                <w:b/>
                <w:bCs/>
                <w:sz w:val="24"/>
                <w:lang w:eastAsia="it-IT"/>
              </w:rPr>
            </w:pPr>
            <w:r w:rsidRPr="00CD4EEC">
              <w:rPr>
                <w:rFonts w:cs="Arial"/>
                <w:b/>
                <w:bCs/>
                <w:sz w:val="24"/>
                <w:lang w:eastAsia="it-IT"/>
              </w:rPr>
              <w:t>IN ALLEGATO MATERIALE PER LA VALUTAZIONE (RUBRICHE E MODELLI PER L’AUTOVALUTAZIONE )ADATTABILI AI GRADI SCOLASTICI COINVOLTI</w:t>
            </w:r>
          </w:p>
          <w:p w14:paraId="5D24CC18" w14:textId="77777777" w:rsidR="00BD5365" w:rsidRDefault="00BD5365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67B69DFE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63D7FAFA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6FC443A0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57634629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1687889C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689089DB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0C0597D0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4D9DC6B3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38DCAD73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04F6E840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0F38A011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0A61643A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554EB373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47472D53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10A2AE3C" w14:textId="77777777" w:rsidR="00CD4EEC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4C02E88C" w14:textId="77777777" w:rsidR="00674A8B" w:rsidRDefault="00674A8B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  <w:p w14:paraId="26A017E8" w14:textId="77777777" w:rsidR="00CD4EEC" w:rsidRPr="00AC3597" w:rsidRDefault="00CD4EEC" w:rsidP="00AE4351">
            <w:pPr>
              <w:snapToGrid w:val="0"/>
              <w:rPr>
                <w:rFonts w:cs="Arial"/>
                <w:color w:val="000000"/>
                <w:sz w:val="24"/>
              </w:rPr>
            </w:pPr>
          </w:p>
        </w:tc>
      </w:tr>
      <w:tr w:rsidR="00BD5365" w14:paraId="662E961E" w14:textId="77777777" w:rsidTr="008721DF">
        <w:trPr>
          <w:trHeight w:val="350"/>
        </w:trPr>
        <w:tc>
          <w:tcPr>
            <w:tcW w:w="11199" w:type="dxa"/>
            <w:gridSpan w:val="12"/>
            <w:shd w:val="clear" w:color="auto" w:fill="FFFF00"/>
          </w:tcPr>
          <w:p w14:paraId="35ADC36A" w14:textId="77777777" w:rsidR="00BD5365" w:rsidRDefault="00BD5365" w:rsidP="00EE2670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PROVA DI VERIFICA</w:t>
            </w:r>
          </w:p>
        </w:tc>
      </w:tr>
      <w:tr w:rsidR="00BD5365" w14:paraId="415481A7" w14:textId="77777777" w:rsidTr="008721DF">
        <w:trPr>
          <w:trHeight w:val="350"/>
        </w:trPr>
        <w:tc>
          <w:tcPr>
            <w:tcW w:w="1950" w:type="dxa"/>
            <w:gridSpan w:val="2"/>
            <w:shd w:val="clear" w:color="auto" w:fill="D9D9D9"/>
          </w:tcPr>
          <w:p w14:paraId="2441EA39" w14:textId="77777777" w:rsidR="00BD5365" w:rsidRDefault="00BD536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Tempi</w:t>
            </w:r>
          </w:p>
        </w:tc>
        <w:tc>
          <w:tcPr>
            <w:tcW w:w="1663" w:type="dxa"/>
            <w:gridSpan w:val="2"/>
            <w:shd w:val="clear" w:color="auto" w:fill="D9D9D9"/>
          </w:tcPr>
          <w:p w14:paraId="0FC340B6" w14:textId="77777777" w:rsidR="00BD5365" w:rsidRDefault="00BD5365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D9D9D9"/>
          </w:tcPr>
          <w:p w14:paraId="50963BD7" w14:textId="77777777" w:rsidR="00BD5365" w:rsidRDefault="00BD53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shd w:val="clear" w:color="auto" w:fill="D9D9D9"/>
          </w:tcPr>
          <w:p w14:paraId="2E828A03" w14:textId="77777777" w:rsidR="00BD5365" w:rsidRDefault="00BD536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Contesto</w:t>
            </w:r>
          </w:p>
        </w:tc>
        <w:tc>
          <w:tcPr>
            <w:tcW w:w="3075" w:type="dxa"/>
            <w:shd w:val="clear" w:color="auto" w:fill="D9D9D9"/>
          </w:tcPr>
          <w:p w14:paraId="60F565F0" w14:textId="77777777" w:rsidR="00BD5365" w:rsidRDefault="00BD5365">
            <w:pPr>
              <w:jc w:val="center"/>
            </w:pPr>
            <w:r>
              <w:rPr>
                <w:bCs/>
                <w:color w:val="000000"/>
              </w:rPr>
              <w:t>Classe</w:t>
            </w:r>
          </w:p>
        </w:tc>
      </w:tr>
      <w:tr w:rsidR="00CD4EEC" w14:paraId="11B0ACBA" w14:textId="77777777" w:rsidTr="008721DF">
        <w:trPr>
          <w:trHeight w:val="350"/>
        </w:trPr>
        <w:tc>
          <w:tcPr>
            <w:tcW w:w="4756" w:type="dxa"/>
            <w:gridSpan w:val="5"/>
            <w:tcBorders>
              <w:top w:val="nil"/>
            </w:tcBorders>
            <w:shd w:val="clear" w:color="auto" w:fill="FFFFFF"/>
          </w:tcPr>
          <w:p w14:paraId="61FEB8DC" w14:textId="77777777" w:rsidR="00CD4EEC" w:rsidRDefault="00CD4EEC" w:rsidP="00CD4E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Attività del docente</w:t>
            </w:r>
          </w:p>
        </w:tc>
        <w:tc>
          <w:tcPr>
            <w:tcW w:w="6443" w:type="dxa"/>
            <w:gridSpan w:val="7"/>
            <w:shd w:val="clear" w:color="auto" w:fill="FFFFFF"/>
          </w:tcPr>
          <w:p w14:paraId="0406BDEC" w14:textId="77777777" w:rsidR="00CD4EEC" w:rsidRDefault="00CD4EEC" w:rsidP="00CD4EEC">
            <w:pPr>
              <w:jc w:val="center"/>
            </w:pPr>
            <w:r>
              <w:rPr>
                <w:b/>
                <w:bCs/>
                <w:i/>
                <w:color w:val="000000"/>
              </w:rPr>
              <w:t>Attività degli alunni</w:t>
            </w:r>
          </w:p>
        </w:tc>
      </w:tr>
      <w:tr w:rsidR="00CD4EEC" w14:paraId="6584F5E9" w14:textId="77777777" w:rsidTr="008721DF">
        <w:trPr>
          <w:trHeight w:val="5324"/>
        </w:trPr>
        <w:tc>
          <w:tcPr>
            <w:tcW w:w="4756" w:type="dxa"/>
            <w:gridSpan w:val="5"/>
            <w:shd w:val="clear" w:color="auto" w:fill="auto"/>
          </w:tcPr>
          <w:p w14:paraId="41DF1291" w14:textId="77777777" w:rsidR="00CD4EEC" w:rsidRDefault="00CD4EEC" w:rsidP="00CD4EEC">
            <w:pPr>
              <w:snapToGrid w:val="0"/>
              <w:rPr>
                <w:color w:val="000000"/>
              </w:rPr>
            </w:pPr>
          </w:p>
        </w:tc>
        <w:tc>
          <w:tcPr>
            <w:tcW w:w="6443" w:type="dxa"/>
            <w:gridSpan w:val="7"/>
            <w:shd w:val="clear" w:color="auto" w:fill="auto"/>
          </w:tcPr>
          <w:p w14:paraId="25D82AF4" w14:textId="77777777" w:rsidR="00CD4EEC" w:rsidRDefault="00CD4EEC" w:rsidP="00CD4EEC">
            <w:pPr>
              <w:rPr>
                <w:color w:val="000000"/>
              </w:rPr>
            </w:pPr>
          </w:p>
          <w:p w14:paraId="70F4AA27" w14:textId="77777777" w:rsidR="00CD4EEC" w:rsidRDefault="00CD4EEC" w:rsidP="00CD4EEC">
            <w:pPr>
              <w:rPr>
                <w:color w:val="000000"/>
              </w:rPr>
            </w:pPr>
          </w:p>
          <w:p w14:paraId="7530A05D" w14:textId="77777777" w:rsidR="00CD4EEC" w:rsidRDefault="00CD4EEC" w:rsidP="00CD4EEC">
            <w:pPr>
              <w:rPr>
                <w:color w:val="000000"/>
              </w:rPr>
            </w:pPr>
          </w:p>
        </w:tc>
      </w:tr>
    </w:tbl>
    <w:p w14:paraId="38DADBAA" w14:textId="77777777" w:rsidR="0022678D" w:rsidRDefault="0022678D"/>
    <w:p w14:paraId="3F29D170" w14:textId="77777777" w:rsidR="00877CBA" w:rsidRDefault="00877CBA"/>
    <w:p w14:paraId="425496DF" w14:textId="77777777" w:rsidR="00EE3E06" w:rsidRDefault="00EE3E06"/>
    <w:p w14:paraId="422CB30B" w14:textId="77777777" w:rsidR="00CD4EEC" w:rsidRDefault="00CD4EEC"/>
    <w:p w14:paraId="47DD7228" w14:textId="77777777" w:rsidR="00CD4EEC" w:rsidRDefault="00CD4EEC"/>
    <w:p w14:paraId="1571351C" w14:textId="77777777" w:rsidR="00CD4EEC" w:rsidRDefault="00CD4EEC"/>
    <w:p w14:paraId="330F3F13" w14:textId="77777777" w:rsidR="00CD4EEC" w:rsidRDefault="00CD4EEC">
      <w:pPr>
        <w:rPr>
          <w:b/>
          <w:bCs/>
        </w:rPr>
      </w:pPr>
    </w:p>
    <w:p w14:paraId="6AF395D0" w14:textId="77777777" w:rsidR="00CD4EEC" w:rsidRDefault="00CD4EEC">
      <w:pPr>
        <w:rPr>
          <w:b/>
          <w:bCs/>
        </w:rPr>
      </w:pPr>
    </w:p>
    <w:p w14:paraId="1DC74B92" w14:textId="77777777" w:rsidR="00CD4EEC" w:rsidRDefault="00CD4EEC">
      <w:pPr>
        <w:rPr>
          <w:b/>
          <w:bCs/>
        </w:rPr>
      </w:pPr>
    </w:p>
    <w:p w14:paraId="01AACF06" w14:textId="77777777" w:rsidR="00CD4EEC" w:rsidRDefault="00CD4EEC">
      <w:pPr>
        <w:rPr>
          <w:b/>
          <w:bCs/>
        </w:rPr>
      </w:pPr>
    </w:p>
    <w:p w14:paraId="10D4C863" w14:textId="77777777" w:rsidR="00CD4EEC" w:rsidRDefault="00CD4EEC">
      <w:pPr>
        <w:rPr>
          <w:b/>
          <w:bCs/>
        </w:rPr>
      </w:pPr>
    </w:p>
    <w:p w14:paraId="4E184214" w14:textId="77777777" w:rsidR="00CD4EEC" w:rsidRDefault="00CD4EEC">
      <w:pPr>
        <w:rPr>
          <w:b/>
          <w:bCs/>
        </w:rPr>
      </w:pPr>
    </w:p>
    <w:p w14:paraId="13ABC805" w14:textId="77777777" w:rsidR="00CD4EEC" w:rsidRDefault="00CD4EEC">
      <w:pPr>
        <w:rPr>
          <w:b/>
          <w:bCs/>
        </w:rPr>
      </w:pPr>
    </w:p>
    <w:p w14:paraId="4025179F" w14:textId="77777777" w:rsidR="00CD4EEC" w:rsidRDefault="00CD4EEC">
      <w:pPr>
        <w:rPr>
          <w:b/>
          <w:bCs/>
        </w:rPr>
      </w:pPr>
    </w:p>
    <w:p w14:paraId="6A080441" w14:textId="77777777" w:rsidR="00CD4EEC" w:rsidRDefault="00CD4EEC">
      <w:pPr>
        <w:rPr>
          <w:b/>
          <w:bCs/>
        </w:rPr>
      </w:pPr>
    </w:p>
    <w:p w14:paraId="5098151E" w14:textId="77777777" w:rsidR="00CD4EEC" w:rsidRDefault="00CD4EEC">
      <w:pPr>
        <w:rPr>
          <w:b/>
          <w:bCs/>
        </w:rPr>
      </w:pPr>
    </w:p>
    <w:p w14:paraId="756F0220" w14:textId="77777777" w:rsidR="00CD4EEC" w:rsidRDefault="00CD4EEC">
      <w:pPr>
        <w:rPr>
          <w:b/>
          <w:bCs/>
        </w:rPr>
      </w:pPr>
    </w:p>
    <w:p w14:paraId="3EB18AD9" w14:textId="77777777" w:rsidR="00CD4EEC" w:rsidRDefault="00CD4EEC">
      <w:pPr>
        <w:rPr>
          <w:b/>
          <w:bCs/>
        </w:rPr>
      </w:pPr>
    </w:p>
    <w:p w14:paraId="3C287F2C" w14:textId="77777777" w:rsidR="00CD4EEC" w:rsidRDefault="00CD4EEC">
      <w:pPr>
        <w:rPr>
          <w:b/>
          <w:bCs/>
        </w:rPr>
      </w:pPr>
    </w:p>
    <w:p w14:paraId="78A39ABD" w14:textId="77777777" w:rsidR="00CD4EEC" w:rsidRDefault="00CD4EEC">
      <w:pPr>
        <w:rPr>
          <w:b/>
          <w:bCs/>
        </w:rPr>
      </w:pPr>
    </w:p>
    <w:p w14:paraId="37744A1C" w14:textId="77777777" w:rsidR="00CD4EEC" w:rsidRDefault="00CD4EEC">
      <w:pPr>
        <w:rPr>
          <w:b/>
          <w:bCs/>
        </w:rPr>
      </w:pPr>
    </w:p>
    <w:p w14:paraId="034BDAFC" w14:textId="77777777" w:rsidR="00CD4EEC" w:rsidRDefault="00CD4EEC">
      <w:pPr>
        <w:rPr>
          <w:b/>
          <w:bCs/>
        </w:rPr>
      </w:pPr>
    </w:p>
    <w:p w14:paraId="101C9B9D" w14:textId="77777777" w:rsidR="00CD4EEC" w:rsidRDefault="00CD4EEC">
      <w:pPr>
        <w:rPr>
          <w:b/>
          <w:bCs/>
        </w:rPr>
      </w:pPr>
    </w:p>
    <w:p w14:paraId="348A9401" w14:textId="77777777" w:rsidR="00CD4EEC" w:rsidRDefault="00CD4EEC">
      <w:pPr>
        <w:rPr>
          <w:b/>
          <w:bCs/>
        </w:rPr>
      </w:pPr>
    </w:p>
    <w:p w14:paraId="435CBD29" w14:textId="77777777" w:rsidR="00CD4EEC" w:rsidRDefault="00CD4EEC">
      <w:pPr>
        <w:rPr>
          <w:b/>
          <w:bCs/>
        </w:rPr>
      </w:pPr>
    </w:p>
    <w:p w14:paraId="57D19CB8" w14:textId="77777777" w:rsidR="00CD4EEC" w:rsidRDefault="00CD4EEC">
      <w:pPr>
        <w:rPr>
          <w:b/>
          <w:bCs/>
        </w:rPr>
      </w:pPr>
    </w:p>
    <w:p w14:paraId="1F761BFB" w14:textId="77777777" w:rsidR="00CD4EEC" w:rsidRDefault="00CD4EEC">
      <w:pPr>
        <w:rPr>
          <w:b/>
          <w:bCs/>
        </w:rPr>
      </w:pPr>
    </w:p>
    <w:p w14:paraId="111C3D8F" w14:textId="77777777" w:rsidR="00CD4EEC" w:rsidRDefault="00CD4EEC">
      <w:pPr>
        <w:rPr>
          <w:b/>
          <w:bCs/>
        </w:rPr>
      </w:pPr>
    </w:p>
    <w:p w14:paraId="03725478" w14:textId="77777777" w:rsidR="00CD4EEC" w:rsidRDefault="00CD4EEC">
      <w:pPr>
        <w:rPr>
          <w:b/>
          <w:bCs/>
        </w:rPr>
      </w:pPr>
    </w:p>
    <w:p w14:paraId="541F37F0" w14:textId="77777777" w:rsidR="00674A8B" w:rsidRDefault="00674A8B">
      <w:pPr>
        <w:rPr>
          <w:b/>
          <w:bCs/>
        </w:rPr>
      </w:pPr>
    </w:p>
    <w:p w14:paraId="4CB1E2CE" w14:textId="77777777" w:rsidR="00674A8B" w:rsidRDefault="00674A8B">
      <w:pPr>
        <w:rPr>
          <w:b/>
          <w:bCs/>
        </w:rPr>
      </w:pPr>
    </w:p>
    <w:p w14:paraId="5F56D2E6" w14:textId="77777777" w:rsidR="00674A8B" w:rsidRDefault="00674A8B">
      <w:pPr>
        <w:rPr>
          <w:b/>
          <w:bCs/>
        </w:rPr>
      </w:pPr>
    </w:p>
    <w:p w14:paraId="20E5A822" w14:textId="77777777" w:rsidR="00877CBA" w:rsidRPr="00CD4EEC" w:rsidRDefault="00877CBA">
      <w:pPr>
        <w:rPr>
          <w:b/>
          <w:bCs/>
        </w:rPr>
      </w:pPr>
      <w:r w:rsidRPr="00CD4EEC">
        <w:rPr>
          <w:b/>
          <w:bCs/>
        </w:rPr>
        <w:t>ALLEGATO VALUTAZIONE</w:t>
      </w:r>
      <w:r w:rsidR="00685CEA" w:rsidRPr="00CD4EEC">
        <w:rPr>
          <w:b/>
          <w:bCs/>
        </w:rPr>
        <w:t xml:space="preserve"> MATERIALI </w:t>
      </w:r>
    </w:p>
    <w:p w14:paraId="256FED61" w14:textId="77777777" w:rsidR="00877CBA" w:rsidRDefault="00877CBA"/>
    <w:tbl>
      <w:tblPr>
        <w:tblW w:w="11341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537"/>
        <w:gridCol w:w="2409"/>
        <w:gridCol w:w="2457"/>
        <w:gridCol w:w="2221"/>
      </w:tblGrid>
      <w:tr w:rsidR="00685CEA" w:rsidRPr="00685CEA" w14:paraId="1FA2EC9F" w14:textId="77777777" w:rsidTr="00685CEA">
        <w:trPr>
          <w:trHeight w:val="37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27196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INDICATORI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C6F0B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INIZIALE (D)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CD3E2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BASE (C)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96B9A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INTERMEDIO (B)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1DF5D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AVANZATO (A) </w:t>
            </w:r>
          </w:p>
        </w:tc>
      </w:tr>
      <w:tr w:rsidR="00685CEA" w:rsidRPr="00685CEA" w14:paraId="5295C4B2" w14:textId="77777777" w:rsidTr="00685CEA">
        <w:trPr>
          <w:trHeight w:val="409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C5093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Rubrica di processo </w:t>
            </w:r>
          </w:p>
          <w:p w14:paraId="188BF5D1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(valuta la competenza agita in situazione)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2014E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Lo studente ha incontrato difficoltà nell’affrontare il compito di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realta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ed è riuscito ad applicare le conoscenze e le abilità necessarie solo se aiutato dall’insegnante o da un pari.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8F7E2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Lo studente è riuscito a svolgere in autonomia le parti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piu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semplici del compito di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realta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̀, mostrando di possedere conoscenze ed abilità essenziali e di saper applicare regole e procedure fondamentali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A7E2E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Lo studente ha mostrato di saper agire in maniera competente per risolvere la situazione problema, dimostrando di saper utilizzare le conoscenze e le abilità richieste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785D3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Lo studente ha saputo agire in modo esperto, consapevole e originale nello svolgimento del compito di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realta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̀, mostrando una sicura padronanza nell’uso delle conoscenze e delle abilità richieste </w:t>
            </w:r>
          </w:p>
        </w:tc>
      </w:tr>
      <w:tr w:rsidR="00685CEA" w:rsidRPr="00685CEA" w14:paraId="027C5BAB" w14:textId="77777777" w:rsidTr="00685CEA">
        <w:trPr>
          <w:trHeight w:val="299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7C0B9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t xml:space="preserve">Rubrica di prodotto </w:t>
            </w:r>
          </w:p>
          <w:p w14:paraId="7C994DCC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(risultato dell’agire competente in termini di elaborato)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A8E16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L’elaborato prodotto presenta varie imperfezioni, una struttura poco coerente e denota un basso livello di competenza da parte dell’alunno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9A8F2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L’elaborato prodotto risulta essere semplice, essenziale ed abbastanza corretto,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percio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dimostra come l’alunno sia in grado di utilizzare le principali conoscenze e abilità richieste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34CA4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L’elaborato prodotto risulta essere ben sviluppato ed in gran parte corretto,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percio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dimostra come l’alunno abbia raggiunto un buon livello di padronanza della competenza richiesta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00BAA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L’elaborato prodotto risulta essere significativo ed originale, corretto e ben strutturato,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percio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dimostra un’ottima padronanza della competenza richiesta da parte dell’alunno </w:t>
            </w:r>
          </w:p>
        </w:tc>
      </w:tr>
      <w:tr w:rsidR="00685CEA" w:rsidRPr="00685CEA" w14:paraId="2D0C044E" w14:textId="77777777" w:rsidTr="00685CEA">
        <w:trPr>
          <w:trHeight w:val="558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5599A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b/>
                <w:bCs/>
                <w:szCs w:val="22"/>
                <w:lang w:eastAsia="it-IT"/>
              </w:rPr>
              <w:lastRenderedPageBreak/>
              <w:t xml:space="preserve">Rubrica di consapevolezza metacognitiva </w:t>
            </w:r>
          </w:p>
          <w:p w14:paraId="4EDB68C6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>(risultato della relazione individuale sull’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UdA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 o dell’esposizione)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F6033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La relazione/esposizione mostra uno scarso livello di riflessione dell’alunno sulle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attivita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svolte e sul proprio operato ed una ricostruzione/illustrazione approssimata ed imprecisa dei contenuti, delle fasi e degli obiettivi del percorso, con una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proprieta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di linguaggio da migliorare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A706C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La relazione/esposizione mostra un discreto livello di riflessione dell’alunno sulle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attivita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svolte e sul proprio operato ed una ricostruzione semplice ed essenziale dei contenuti, delle fasi e degli obiettivi del percorso, con un uso basilare del linguaggio specifico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7CEA7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La relazione/esposizione denota una buona capacità di riflessione dell’alunno sulle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attivita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svolte e sul proprio operato ed una ricostruzione precisa e abbastanza dettagliata dei contenuti, delle fasi e degli obiettivi del percorso, con un uso corretto del linguaggio specifico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FBA54" w14:textId="77777777" w:rsidR="00877CBA" w:rsidRPr="00685CEA" w:rsidRDefault="00877CBA" w:rsidP="00877CBA">
            <w:pPr>
              <w:suppressAutoHyphens w:val="0"/>
              <w:rPr>
                <w:rFonts w:cs="Arial"/>
                <w:szCs w:val="22"/>
                <w:lang w:eastAsia="it-IT"/>
              </w:rPr>
            </w:pPr>
            <w:r w:rsidRPr="00685CEA">
              <w:rPr>
                <w:rFonts w:cs="Arial"/>
                <w:szCs w:val="22"/>
                <w:lang w:eastAsia="it-IT"/>
              </w:rPr>
              <w:t xml:space="preserve">La relazione/esposizione denota un livello profondo di riflessione dell’alunno sulle </w:t>
            </w:r>
            <w:proofErr w:type="spellStart"/>
            <w:r w:rsidRPr="00685CEA">
              <w:rPr>
                <w:rFonts w:cs="Arial"/>
                <w:szCs w:val="22"/>
                <w:lang w:eastAsia="it-IT"/>
              </w:rPr>
              <w:t>attivita</w:t>
            </w:r>
            <w:proofErr w:type="spellEnd"/>
            <w:r w:rsidRPr="00685CEA">
              <w:rPr>
                <w:rFonts w:cs="Arial"/>
                <w:szCs w:val="22"/>
                <w:lang w:eastAsia="it-IT"/>
              </w:rPr>
              <w:t xml:space="preserve">̀ svolte e sul proprio operato ed una ricostruzione completa, ragionata e approfondita delle fasi e degli obiettivi del percorso, con un uso costante e preciso del linguaggio specifico </w:t>
            </w:r>
          </w:p>
        </w:tc>
      </w:tr>
    </w:tbl>
    <w:p w14:paraId="410DEB5E" w14:textId="77777777" w:rsidR="00B45EC8" w:rsidRDefault="00B45EC8"/>
    <w:p w14:paraId="4E0B567B" w14:textId="77777777" w:rsidR="006F671F" w:rsidRPr="006F671F" w:rsidRDefault="006F671F">
      <w:pPr>
        <w:rPr>
          <w:rFonts w:cs="Arial"/>
        </w:rPr>
      </w:pPr>
    </w:p>
    <w:p w14:paraId="240184A7" w14:textId="77777777" w:rsidR="00674A8B" w:rsidRDefault="00674A8B">
      <w:pPr>
        <w:rPr>
          <w:rFonts w:cs="Arial"/>
          <w:b/>
          <w:bCs/>
        </w:rPr>
      </w:pPr>
    </w:p>
    <w:p w14:paraId="694AB795" w14:textId="77777777" w:rsidR="006F671F" w:rsidRPr="00EE3E06" w:rsidRDefault="006F671F">
      <w:pPr>
        <w:rPr>
          <w:rFonts w:cs="Arial"/>
          <w:b/>
          <w:bCs/>
        </w:rPr>
      </w:pPr>
      <w:r w:rsidRPr="00EE3E06">
        <w:rPr>
          <w:rFonts w:cs="Arial"/>
          <w:b/>
          <w:bCs/>
        </w:rPr>
        <w:t xml:space="preserve">VALUTAZIONE DEL PROCESSO </w:t>
      </w:r>
    </w:p>
    <w:p w14:paraId="7271C2D1" w14:textId="77777777" w:rsidR="00B45EC8" w:rsidRPr="006F671F" w:rsidRDefault="00B45EC8">
      <w:pPr>
        <w:rPr>
          <w:rFonts w:cs="Arial"/>
        </w:rPr>
      </w:pPr>
    </w:p>
    <w:tbl>
      <w:tblPr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2409"/>
        <w:gridCol w:w="2552"/>
        <w:gridCol w:w="2126"/>
      </w:tblGrid>
      <w:tr w:rsidR="0057111D" w:rsidRPr="00974B00" w14:paraId="593B4705" w14:textId="77777777" w:rsidTr="00974B00">
        <w:trPr>
          <w:trHeight w:val="552"/>
        </w:trPr>
        <w:tc>
          <w:tcPr>
            <w:tcW w:w="1702" w:type="dxa"/>
            <w:shd w:val="clear" w:color="auto" w:fill="auto"/>
          </w:tcPr>
          <w:p w14:paraId="114BB727" w14:textId="77777777" w:rsidR="0057111D" w:rsidRPr="00974B00" w:rsidRDefault="0057111D" w:rsidP="0057111D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20BE03F3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LIVELLO</w:t>
            </w:r>
          </w:p>
          <w:p w14:paraId="34AA3E45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0223B15D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DIMENSIONI</w:t>
            </w:r>
          </w:p>
        </w:tc>
        <w:tc>
          <w:tcPr>
            <w:tcW w:w="2552" w:type="dxa"/>
            <w:shd w:val="clear" w:color="auto" w:fill="auto"/>
          </w:tcPr>
          <w:p w14:paraId="2E57FD86" w14:textId="77777777" w:rsidR="0057111D" w:rsidRPr="00974B00" w:rsidRDefault="0057111D" w:rsidP="0057111D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00A5D521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D - INIZIALE</w:t>
            </w:r>
          </w:p>
        </w:tc>
        <w:tc>
          <w:tcPr>
            <w:tcW w:w="2409" w:type="dxa"/>
            <w:shd w:val="clear" w:color="auto" w:fill="auto"/>
          </w:tcPr>
          <w:p w14:paraId="74EDF620" w14:textId="77777777" w:rsidR="0057111D" w:rsidRPr="00974B00" w:rsidRDefault="0057111D" w:rsidP="0057111D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68083118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C - BASE</w:t>
            </w:r>
          </w:p>
        </w:tc>
        <w:tc>
          <w:tcPr>
            <w:tcW w:w="2552" w:type="dxa"/>
            <w:shd w:val="clear" w:color="auto" w:fill="auto"/>
          </w:tcPr>
          <w:p w14:paraId="1D505AAF" w14:textId="77777777" w:rsidR="0057111D" w:rsidRPr="00974B00" w:rsidRDefault="0057111D" w:rsidP="0057111D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2EB3B3CE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B - INTERMEDIO</w:t>
            </w:r>
          </w:p>
        </w:tc>
        <w:tc>
          <w:tcPr>
            <w:tcW w:w="2126" w:type="dxa"/>
            <w:shd w:val="clear" w:color="auto" w:fill="auto"/>
          </w:tcPr>
          <w:p w14:paraId="3F05C392" w14:textId="77777777" w:rsidR="0057111D" w:rsidRPr="00974B00" w:rsidRDefault="0057111D" w:rsidP="0057111D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</w:p>
          <w:p w14:paraId="5B2C9ACB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A - AVANZATO</w:t>
            </w:r>
          </w:p>
        </w:tc>
      </w:tr>
      <w:tr w:rsidR="0057111D" w:rsidRPr="00974B00" w14:paraId="29902CDF" w14:textId="77777777" w:rsidTr="00974B00">
        <w:trPr>
          <w:trHeight w:val="782"/>
        </w:trPr>
        <w:tc>
          <w:tcPr>
            <w:tcW w:w="1702" w:type="dxa"/>
            <w:shd w:val="clear" w:color="auto" w:fill="auto"/>
          </w:tcPr>
          <w:p w14:paraId="52206C86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  <w:lang w:val="en-US"/>
              </w:rPr>
            </w:pPr>
          </w:p>
          <w:p w14:paraId="40F02520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Interesse</w:t>
            </w:r>
            <w:proofErr w:type="spellEnd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 xml:space="preserve"> e </w:t>
            </w: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partecipazione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7CD0B4C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Dimostra superficiale interesse per la disciplina e partecipazione alterna alle attività scolastiche.</w:t>
            </w:r>
          </w:p>
        </w:tc>
        <w:tc>
          <w:tcPr>
            <w:tcW w:w="2409" w:type="dxa"/>
            <w:shd w:val="clear" w:color="auto" w:fill="auto"/>
          </w:tcPr>
          <w:p w14:paraId="7037582B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Dimostra apprezzabile/ discreto interesse e partecipazione alle attività scolastiche.</w:t>
            </w:r>
          </w:p>
        </w:tc>
        <w:tc>
          <w:tcPr>
            <w:tcW w:w="2552" w:type="dxa"/>
            <w:shd w:val="clear" w:color="auto" w:fill="auto"/>
          </w:tcPr>
          <w:p w14:paraId="163E699A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Dimostra notevole interesse e partecipazione alle attività scolastiche.</w:t>
            </w:r>
          </w:p>
        </w:tc>
        <w:tc>
          <w:tcPr>
            <w:tcW w:w="2126" w:type="dxa"/>
            <w:shd w:val="clear" w:color="auto" w:fill="auto"/>
          </w:tcPr>
          <w:p w14:paraId="7365F5B6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Dimostra vivo interesse e valida partecipazione alle attività scolastiche.</w:t>
            </w:r>
          </w:p>
        </w:tc>
      </w:tr>
      <w:tr w:rsidR="0057111D" w:rsidRPr="00974B00" w14:paraId="09546397" w14:textId="77777777" w:rsidTr="00974B00">
        <w:trPr>
          <w:trHeight w:val="808"/>
        </w:trPr>
        <w:tc>
          <w:tcPr>
            <w:tcW w:w="1702" w:type="dxa"/>
            <w:shd w:val="clear" w:color="auto" w:fill="auto"/>
          </w:tcPr>
          <w:p w14:paraId="1B163444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</w:p>
          <w:p w14:paraId="3DDFD298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Motivazione</w:t>
            </w:r>
            <w:proofErr w:type="spellEnd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 xml:space="preserve"> e </w:t>
            </w: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impegno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E9EEC68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È discontinuo nell’attenzione e ha bisogno di essere supportato nella motivazione.</w:t>
            </w:r>
          </w:p>
        </w:tc>
        <w:tc>
          <w:tcPr>
            <w:tcW w:w="2409" w:type="dxa"/>
            <w:shd w:val="clear" w:color="auto" w:fill="auto"/>
          </w:tcPr>
          <w:p w14:paraId="41E02DCB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Mostra curiosità e coinvolgimento per l’attività, ma non sempre sostenuti da un’attenzione costante.</w:t>
            </w:r>
          </w:p>
        </w:tc>
        <w:tc>
          <w:tcPr>
            <w:tcW w:w="2552" w:type="dxa"/>
            <w:shd w:val="clear" w:color="auto" w:fill="auto"/>
          </w:tcPr>
          <w:p w14:paraId="5049A0AF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Mantiene un’attenzione costante in tutte le fasi dell’attività.</w:t>
            </w:r>
          </w:p>
        </w:tc>
        <w:tc>
          <w:tcPr>
            <w:tcW w:w="2126" w:type="dxa"/>
            <w:shd w:val="clear" w:color="auto" w:fill="auto"/>
          </w:tcPr>
          <w:p w14:paraId="33A62E8B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Mostra curiosità e coinvolgimento in tutte le fasi dell’attività; mantiene un’attenzione costante.</w:t>
            </w:r>
          </w:p>
        </w:tc>
      </w:tr>
      <w:tr w:rsidR="0057111D" w:rsidRPr="00974B00" w14:paraId="2B36313B" w14:textId="77777777" w:rsidTr="00974B00">
        <w:trPr>
          <w:trHeight w:val="587"/>
        </w:trPr>
        <w:tc>
          <w:tcPr>
            <w:tcW w:w="1702" w:type="dxa"/>
            <w:shd w:val="clear" w:color="auto" w:fill="auto"/>
          </w:tcPr>
          <w:p w14:paraId="057D4A36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</w:p>
          <w:p w14:paraId="3294AF7E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Capacità</w:t>
            </w:r>
            <w:proofErr w:type="spellEnd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 xml:space="preserve"> di </w:t>
            </w: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confrontarsi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1D3F41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Non ascolta le idee degli altri se diverse dalle proprie.</w:t>
            </w:r>
          </w:p>
        </w:tc>
        <w:tc>
          <w:tcPr>
            <w:tcW w:w="2409" w:type="dxa"/>
            <w:shd w:val="clear" w:color="auto" w:fill="auto"/>
          </w:tcPr>
          <w:p w14:paraId="36106938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Sa ascoltare anche se a volte tende a Imporre le proprie idee</w:t>
            </w:r>
          </w:p>
        </w:tc>
        <w:tc>
          <w:tcPr>
            <w:tcW w:w="2552" w:type="dxa"/>
            <w:shd w:val="clear" w:color="auto" w:fill="auto"/>
          </w:tcPr>
          <w:p w14:paraId="2EA1638F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Sa ascoltare senza interrompere e senza imporsi.</w:t>
            </w:r>
          </w:p>
        </w:tc>
        <w:tc>
          <w:tcPr>
            <w:tcW w:w="2126" w:type="dxa"/>
            <w:shd w:val="clear" w:color="auto" w:fill="auto"/>
          </w:tcPr>
          <w:p w14:paraId="0075331B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Dà valore alle opinioni altrui ed espone le proprie idee in modo costruttivo.</w:t>
            </w:r>
          </w:p>
        </w:tc>
      </w:tr>
      <w:tr w:rsidR="0057111D" w:rsidRPr="00974B00" w14:paraId="17A16967" w14:textId="77777777" w:rsidTr="00974B00">
        <w:trPr>
          <w:trHeight w:val="918"/>
        </w:trPr>
        <w:tc>
          <w:tcPr>
            <w:tcW w:w="1702" w:type="dxa"/>
            <w:shd w:val="clear" w:color="auto" w:fill="auto"/>
          </w:tcPr>
          <w:p w14:paraId="590B7488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</w:rPr>
            </w:pPr>
          </w:p>
          <w:p w14:paraId="2782716B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</w:rPr>
            </w:pPr>
            <w:r w:rsidRPr="008039AB">
              <w:rPr>
                <w:rStyle w:val="Enfasicorsivo"/>
                <w:rFonts w:ascii="Arial" w:hAnsi="Arial"/>
                <w:b/>
                <w:bCs/>
                <w:i w:val="0"/>
              </w:rPr>
              <w:t>Capacità di gestire i conflitti</w:t>
            </w:r>
          </w:p>
        </w:tc>
        <w:tc>
          <w:tcPr>
            <w:tcW w:w="2552" w:type="dxa"/>
            <w:shd w:val="clear" w:color="auto" w:fill="auto"/>
          </w:tcPr>
          <w:p w14:paraId="5245D629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Raramente accetta le critiche e mostra scarsa disponibilità a considerare il punto di vista dell’altro.</w:t>
            </w:r>
          </w:p>
        </w:tc>
        <w:tc>
          <w:tcPr>
            <w:tcW w:w="2409" w:type="dxa"/>
            <w:shd w:val="clear" w:color="auto" w:fill="auto"/>
          </w:tcPr>
          <w:p w14:paraId="5C35B6E3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Con la mediazione di un adulto il più delle è disposto ad accettare le critiche e a</w:t>
            </w:r>
          </w:p>
          <w:p w14:paraId="13B6140F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considerare il punto di vista altrui.</w:t>
            </w:r>
          </w:p>
        </w:tc>
        <w:tc>
          <w:tcPr>
            <w:tcW w:w="2552" w:type="dxa"/>
            <w:shd w:val="clear" w:color="auto" w:fill="auto"/>
          </w:tcPr>
          <w:p w14:paraId="4B2C4503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Con la mediazione di un adulto è disposto ad accettare le critiche e a considerare il punto di vista altrui.</w:t>
            </w:r>
          </w:p>
        </w:tc>
        <w:tc>
          <w:tcPr>
            <w:tcW w:w="2126" w:type="dxa"/>
            <w:shd w:val="clear" w:color="auto" w:fill="auto"/>
          </w:tcPr>
          <w:p w14:paraId="7C605B74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Accetta serenamente le critiche e sa superare il proprio punto di vista per considerare quello altrui.</w:t>
            </w:r>
          </w:p>
        </w:tc>
      </w:tr>
      <w:tr w:rsidR="0057111D" w:rsidRPr="00974B00" w14:paraId="7B354C5F" w14:textId="77777777" w:rsidTr="00974B00">
        <w:trPr>
          <w:trHeight w:val="414"/>
        </w:trPr>
        <w:tc>
          <w:tcPr>
            <w:tcW w:w="1702" w:type="dxa"/>
            <w:shd w:val="clear" w:color="auto" w:fill="auto"/>
          </w:tcPr>
          <w:p w14:paraId="26555C6D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Attenzione</w:t>
            </w:r>
            <w:proofErr w:type="spellEnd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 xml:space="preserve"> verso </w:t>
            </w: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l’altro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3C78A6E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Difficilmente aiuta il compagno anche se sollecitato.</w:t>
            </w:r>
          </w:p>
        </w:tc>
        <w:tc>
          <w:tcPr>
            <w:tcW w:w="2409" w:type="dxa"/>
            <w:shd w:val="clear" w:color="auto" w:fill="auto"/>
          </w:tcPr>
          <w:p w14:paraId="091666B8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Aiuta il compagno solo se sollecitato dall’insegnante.</w:t>
            </w:r>
          </w:p>
        </w:tc>
        <w:tc>
          <w:tcPr>
            <w:tcW w:w="2552" w:type="dxa"/>
            <w:shd w:val="clear" w:color="auto" w:fill="auto"/>
          </w:tcPr>
          <w:p w14:paraId="3B6F62A2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Se sollecitato offre volentieri il proprio aiuto.</w:t>
            </w:r>
          </w:p>
        </w:tc>
        <w:tc>
          <w:tcPr>
            <w:tcW w:w="2126" w:type="dxa"/>
            <w:shd w:val="clear" w:color="auto" w:fill="auto"/>
          </w:tcPr>
          <w:p w14:paraId="3B27A6C3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Spontaneamente offre il proprio aiuto.</w:t>
            </w:r>
          </w:p>
        </w:tc>
      </w:tr>
      <w:tr w:rsidR="0057111D" w:rsidRPr="00974B00" w14:paraId="3EE537E3" w14:textId="77777777" w:rsidTr="00974B00">
        <w:trPr>
          <w:trHeight w:val="366"/>
        </w:trPr>
        <w:tc>
          <w:tcPr>
            <w:tcW w:w="1702" w:type="dxa"/>
            <w:shd w:val="clear" w:color="auto" w:fill="auto"/>
          </w:tcPr>
          <w:p w14:paraId="46BFC7EE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</w:rPr>
            </w:pPr>
            <w:r w:rsidRPr="008039AB">
              <w:rPr>
                <w:rStyle w:val="Enfasicorsivo"/>
                <w:rFonts w:ascii="Arial" w:hAnsi="Arial"/>
                <w:b/>
                <w:bCs/>
                <w:i w:val="0"/>
              </w:rPr>
              <w:t xml:space="preserve">Capacità di accettare il </w:t>
            </w:r>
            <w:r w:rsidRPr="008039AB">
              <w:rPr>
                <w:rStyle w:val="Enfasicorsivo"/>
                <w:rFonts w:ascii="Arial" w:hAnsi="Arial"/>
                <w:b/>
                <w:bCs/>
                <w:i w:val="0"/>
              </w:rPr>
              <w:lastRenderedPageBreak/>
              <w:t>ruolo prestabilito e le regole</w:t>
            </w:r>
          </w:p>
        </w:tc>
        <w:tc>
          <w:tcPr>
            <w:tcW w:w="2552" w:type="dxa"/>
            <w:shd w:val="clear" w:color="auto" w:fill="auto"/>
          </w:tcPr>
          <w:p w14:paraId="4665D332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lastRenderedPageBreak/>
              <w:t>È polemico nei confronti delle regole e del ruolo.</w:t>
            </w:r>
          </w:p>
        </w:tc>
        <w:tc>
          <w:tcPr>
            <w:tcW w:w="2409" w:type="dxa"/>
            <w:shd w:val="clear" w:color="auto" w:fill="auto"/>
          </w:tcPr>
          <w:p w14:paraId="4B6407EB" w14:textId="77777777" w:rsidR="0057111D" w:rsidRPr="008039AB" w:rsidRDefault="0057111D" w:rsidP="0057111D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</w:p>
          <w:p w14:paraId="5790ABA5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 xml:space="preserve">Se sollecitato </w:t>
            </w:r>
            <w:r w:rsidRPr="008039AB">
              <w:rPr>
                <w:rStyle w:val="Enfasicorsivo"/>
                <w:rFonts w:ascii="Arial" w:hAnsi="Arial"/>
                <w:i w:val="0"/>
              </w:rPr>
              <w:lastRenderedPageBreak/>
              <w:t>dall’insegnante accetta le regole e il ruolo.</w:t>
            </w:r>
          </w:p>
        </w:tc>
        <w:tc>
          <w:tcPr>
            <w:tcW w:w="2552" w:type="dxa"/>
            <w:shd w:val="clear" w:color="auto" w:fill="auto"/>
          </w:tcPr>
          <w:p w14:paraId="6415BAA5" w14:textId="77777777" w:rsidR="0057111D" w:rsidRPr="008039AB" w:rsidRDefault="0057111D" w:rsidP="0057111D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</w:p>
          <w:p w14:paraId="30A646C0" w14:textId="77777777" w:rsidR="0057111D" w:rsidRPr="008039AB" w:rsidRDefault="0057111D" w:rsidP="0057111D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 xml:space="preserve">Il più delle volte accetta le </w:t>
            </w:r>
          </w:p>
          <w:p w14:paraId="75F5026C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lastRenderedPageBreak/>
              <w:t>regole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 xml:space="preserve"> e </w:t>
            </w: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il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 xml:space="preserve"> </w:t>
            </w: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ruolo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6ADECC" w14:textId="77777777" w:rsidR="0057111D" w:rsidRPr="008039AB" w:rsidRDefault="0057111D" w:rsidP="0057111D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lastRenderedPageBreak/>
              <w:t xml:space="preserve">Accetta in modo </w:t>
            </w:r>
          </w:p>
          <w:p w14:paraId="45F211CC" w14:textId="77777777" w:rsidR="0057111D" w:rsidRPr="008039AB" w:rsidRDefault="0057111D" w:rsidP="0057111D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 xml:space="preserve">sereno il proprio </w:t>
            </w:r>
          </w:p>
          <w:p w14:paraId="72A1A934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lastRenderedPageBreak/>
              <w:t>ruolo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 xml:space="preserve"> e le </w:t>
            </w: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regole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.</w:t>
            </w:r>
          </w:p>
        </w:tc>
      </w:tr>
      <w:tr w:rsidR="0057111D" w:rsidRPr="00974B00" w14:paraId="732D2DF6" w14:textId="77777777" w:rsidTr="00974B00">
        <w:trPr>
          <w:trHeight w:val="588"/>
        </w:trPr>
        <w:tc>
          <w:tcPr>
            <w:tcW w:w="1702" w:type="dxa"/>
            <w:shd w:val="clear" w:color="auto" w:fill="auto"/>
          </w:tcPr>
          <w:p w14:paraId="7A9DCD03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</w:rPr>
            </w:pPr>
            <w:r w:rsidRPr="008039AB">
              <w:rPr>
                <w:rStyle w:val="Enfasicorsivo"/>
                <w:rFonts w:ascii="Arial" w:hAnsi="Arial"/>
                <w:b/>
                <w:bCs/>
                <w:i w:val="0"/>
              </w:rPr>
              <w:lastRenderedPageBreak/>
              <w:t>Capacità di interagire nel gruppo</w:t>
            </w:r>
          </w:p>
        </w:tc>
        <w:tc>
          <w:tcPr>
            <w:tcW w:w="2552" w:type="dxa"/>
            <w:shd w:val="clear" w:color="auto" w:fill="auto"/>
          </w:tcPr>
          <w:p w14:paraId="12CEEC38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Assume un atteggiamento passivo, intervenendo solo se stimolato</w:t>
            </w:r>
          </w:p>
        </w:tc>
        <w:tc>
          <w:tcPr>
            <w:tcW w:w="2409" w:type="dxa"/>
            <w:shd w:val="clear" w:color="auto" w:fill="auto"/>
          </w:tcPr>
          <w:p w14:paraId="2748EB33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Partecipa se interessato con un ruolo gregario.</w:t>
            </w:r>
          </w:p>
        </w:tc>
        <w:tc>
          <w:tcPr>
            <w:tcW w:w="2552" w:type="dxa"/>
            <w:shd w:val="clear" w:color="auto" w:fill="auto"/>
          </w:tcPr>
          <w:p w14:paraId="3373C89D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Partecipa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 xml:space="preserve"> se </w:t>
            </w:r>
            <w:proofErr w:type="spellStart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Interessato</w:t>
            </w:r>
            <w:proofErr w:type="spellEnd"/>
            <w:r w:rsidRPr="00974B00">
              <w:rPr>
                <w:rStyle w:val="Enfasicorsivo"/>
                <w:rFonts w:ascii="Arial" w:hAnsi="Arial"/>
                <w:i w:val="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BE3F4A4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Partecipa apportando il proprio contributo</w:t>
            </w:r>
          </w:p>
        </w:tc>
      </w:tr>
      <w:tr w:rsidR="0057111D" w:rsidRPr="00974B00" w14:paraId="0E7A7DEB" w14:textId="77777777" w:rsidTr="00974B00">
        <w:trPr>
          <w:trHeight w:val="424"/>
        </w:trPr>
        <w:tc>
          <w:tcPr>
            <w:tcW w:w="1702" w:type="dxa"/>
            <w:shd w:val="clear" w:color="auto" w:fill="auto"/>
          </w:tcPr>
          <w:p w14:paraId="27493646" w14:textId="77777777" w:rsidR="0057111D" w:rsidRPr="00974B00" w:rsidRDefault="0057111D" w:rsidP="00974B00">
            <w:pPr>
              <w:pStyle w:val="TableParagraph"/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</w:pP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Disponibilità</w:t>
            </w:r>
            <w:proofErr w:type="spellEnd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 xml:space="preserve"> </w:t>
            </w:r>
            <w:proofErr w:type="spellStart"/>
            <w:r w:rsidRPr="00974B00">
              <w:rPr>
                <w:rStyle w:val="Enfasicorsivo"/>
                <w:rFonts w:ascii="Arial" w:hAnsi="Arial"/>
                <w:b/>
                <w:bCs/>
                <w:i w:val="0"/>
                <w:lang w:val="en-US"/>
              </w:rPr>
              <w:t>all’ascolto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EB3D14E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Deve essere sollecitato a mantenere l’attenzione.</w:t>
            </w:r>
          </w:p>
        </w:tc>
        <w:tc>
          <w:tcPr>
            <w:tcW w:w="2409" w:type="dxa"/>
            <w:shd w:val="clear" w:color="auto" w:fill="auto"/>
          </w:tcPr>
          <w:p w14:paraId="137167D1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Mantiene l’attenzione in modo non continuo.</w:t>
            </w:r>
          </w:p>
        </w:tc>
        <w:tc>
          <w:tcPr>
            <w:tcW w:w="2552" w:type="dxa"/>
            <w:shd w:val="clear" w:color="auto" w:fill="auto"/>
          </w:tcPr>
          <w:p w14:paraId="00A88589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Mantiene l’attenzione in modo costante.</w:t>
            </w:r>
          </w:p>
        </w:tc>
        <w:tc>
          <w:tcPr>
            <w:tcW w:w="2126" w:type="dxa"/>
            <w:shd w:val="clear" w:color="auto" w:fill="auto"/>
          </w:tcPr>
          <w:p w14:paraId="5C178C9E" w14:textId="77777777" w:rsidR="0057111D" w:rsidRPr="008039AB" w:rsidRDefault="0057111D" w:rsidP="00974B00">
            <w:pPr>
              <w:pStyle w:val="TableParagraph"/>
              <w:rPr>
                <w:rStyle w:val="Enfasicorsivo"/>
                <w:rFonts w:ascii="Arial" w:hAnsi="Arial"/>
                <w:i w:val="0"/>
              </w:rPr>
            </w:pPr>
            <w:r w:rsidRPr="008039AB">
              <w:rPr>
                <w:rStyle w:val="Enfasicorsivo"/>
                <w:rFonts w:ascii="Arial" w:hAnsi="Arial"/>
                <w:i w:val="0"/>
              </w:rPr>
              <w:t>Mantiene l’attenzione e mostra interesse e coinvolgimento.</w:t>
            </w:r>
          </w:p>
        </w:tc>
      </w:tr>
    </w:tbl>
    <w:p w14:paraId="0C3D4A42" w14:textId="77777777" w:rsidR="00685CEA" w:rsidRDefault="00685CEA"/>
    <w:p w14:paraId="26568E0F" w14:textId="77777777" w:rsidR="006F671F" w:rsidRDefault="006F671F"/>
    <w:p w14:paraId="6194A53F" w14:textId="77777777" w:rsidR="006F671F" w:rsidRDefault="006F671F"/>
    <w:p w14:paraId="1E944CE3" w14:textId="77777777" w:rsidR="00CD4EEC" w:rsidRDefault="00CD4EEC">
      <w:pPr>
        <w:rPr>
          <w:b/>
          <w:bCs/>
        </w:rPr>
      </w:pPr>
    </w:p>
    <w:p w14:paraId="3A5662A1" w14:textId="77777777" w:rsidR="00CD4EEC" w:rsidRDefault="00CD4EEC">
      <w:pPr>
        <w:rPr>
          <w:b/>
          <w:bCs/>
        </w:rPr>
      </w:pPr>
    </w:p>
    <w:p w14:paraId="1F127CE1" w14:textId="77777777" w:rsidR="00CD4EEC" w:rsidRDefault="00CD4EEC">
      <w:pPr>
        <w:rPr>
          <w:b/>
          <w:bCs/>
        </w:rPr>
      </w:pPr>
    </w:p>
    <w:p w14:paraId="234D74AB" w14:textId="77777777" w:rsidR="00CD4EEC" w:rsidRDefault="00CD4EEC">
      <w:pPr>
        <w:rPr>
          <w:b/>
          <w:bCs/>
        </w:rPr>
      </w:pPr>
    </w:p>
    <w:p w14:paraId="6D818F0C" w14:textId="77777777" w:rsidR="00CD4EEC" w:rsidRDefault="00CD4EEC">
      <w:pPr>
        <w:rPr>
          <w:b/>
          <w:bCs/>
        </w:rPr>
      </w:pPr>
    </w:p>
    <w:p w14:paraId="1E59B1C7" w14:textId="77777777" w:rsidR="00CD4EEC" w:rsidRDefault="00CD4EEC">
      <w:pPr>
        <w:rPr>
          <w:b/>
          <w:bCs/>
        </w:rPr>
      </w:pPr>
    </w:p>
    <w:p w14:paraId="7205E0DA" w14:textId="77777777" w:rsidR="00CD4EEC" w:rsidRDefault="00CD4EEC">
      <w:pPr>
        <w:rPr>
          <w:b/>
          <w:bCs/>
        </w:rPr>
      </w:pPr>
    </w:p>
    <w:p w14:paraId="669008EC" w14:textId="77777777" w:rsidR="00CD4EEC" w:rsidRDefault="00CD4EEC">
      <w:pPr>
        <w:rPr>
          <w:b/>
          <w:bCs/>
        </w:rPr>
      </w:pPr>
    </w:p>
    <w:p w14:paraId="3EB33E25" w14:textId="77777777" w:rsidR="00CD4EEC" w:rsidRDefault="00CD4EEC">
      <w:pPr>
        <w:rPr>
          <w:b/>
          <w:bCs/>
        </w:rPr>
      </w:pPr>
    </w:p>
    <w:p w14:paraId="7D63E74E" w14:textId="77777777" w:rsidR="00CD4EEC" w:rsidRDefault="00CD4EEC">
      <w:pPr>
        <w:rPr>
          <w:b/>
          <w:bCs/>
        </w:rPr>
      </w:pPr>
    </w:p>
    <w:p w14:paraId="7CADA1AE" w14:textId="77777777" w:rsidR="00CD4EEC" w:rsidRDefault="00CD4EEC">
      <w:pPr>
        <w:rPr>
          <w:b/>
          <w:bCs/>
        </w:rPr>
      </w:pPr>
    </w:p>
    <w:p w14:paraId="2C208447" w14:textId="77777777" w:rsidR="00CD4EEC" w:rsidRDefault="00CD4EEC">
      <w:pPr>
        <w:rPr>
          <w:b/>
          <w:bCs/>
        </w:rPr>
      </w:pPr>
    </w:p>
    <w:p w14:paraId="767F5934" w14:textId="77777777" w:rsidR="00CD4EEC" w:rsidRDefault="00CD4EEC">
      <w:pPr>
        <w:rPr>
          <w:b/>
          <w:bCs/>
        </w:rPr>
      </w:pPr>
    </w:p>
    <w:p w14:paraId="0E8E0FB0" w14:textId="77777777" w:rsidR="006F671F" w:rsidRPr="00D424AE" w:rsidRDefault="006F671F">
      <w:pPr>
        <w:rPr>
          <w:b/>
          <w:bCs/>
        </w:rPr>
      </w:pPr>
      <w:r w:rsidRPr="00D424AE">
        <w:rPr>
          <w:b/>
          <w:bCs/>
        </w:rPr>
        <w:t>VALUTAZIONE DEL PRODOTTO</w:t>
      </w:r>
    </w:p>
    <w:p w14:paraId="7AFC86B6" w14:textId="77777777" w:rsidR="006F671F" w:rsidRDefault="006F671F"/>
    <w:p w14:paraId="44C8E1AA" w14:textId="77777777" w:rsidR="006F671F" w:rsidRDefault="006F671F"/>
    <w:tbl>
      <w:tblPr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686"/>
        <w:gridCol w:w="1716"/>
        <w:gridCol w:w="2409"/>
        <w:gridCol w:w="2552"/>
        <w:gridCol w:w="2126"/>
      </w:tblGrid>
      <w:tr w:rsidR="00F91CD0" w:rsidRPr="00F91CD0" w14:paraId="62429BB0" w14:textId="77777777" w:rsidTr="00974B00">
        <w:trPr>
          <w:trHeight w:val="549"/>
        </w:trPr>
        <w:tc>
          <w:tcPr>
            <w:tcW w:w="852" w:type="dxa"/>
            <w:shd w:val="clear" w:color="auto" w:fill="auto"/>
          </w:tcPr>
          <w:p w14:paraId="6985FFD0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14:paraId="54B3AC39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LIVELLO</w:t>
            </w:r>
          </w:p>
          <w:p w14:paraId="0BE2E27F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</w:p>
          <w:p w14:paraId="1A17E92C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DIMENSIONI</w:t>
            </w:r>
          </w:p>
        </w:tc>
        <w:tc>
          <w:tcPr>
            <w:tcW w:w="1716" w:type="dxa"/>
            <w:shd w:val="clear" w:color="auto" w:fill="auto"/>
          </w:tcPr>
          <w:p w14:paraId="2258F7F5" w14:textId="77777777" w:rsidR="006F671F" w:rsidRPr="00EE3E06" w:rsidRDefault="006F671F" w:rsidP="00974B00">
            <w:pPr>
              <w:rPr>
                <w:rFonts w:eastAsia="Calibri"/>
                <w:b/>
                <w:bCs/>
                <w:szCs w:val="22"/>
                <w:lang w:val="en-US"/>
              </w:rPr>
            </w:pPr>
          </w:p>
          <w:p w14:paraId="4A2D239B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D - INIZIALE</w:t>
            </w:r>
          </w:p>
        </w:tc>
        <w:tc>
          <w:tcPr>
            <w:tcW w:w="2409" w:type="dxa"/>
            <w:shd w:val="clear" w:color="auto" w:fill="auto"/>
          </w:tcPr>
          <w:p w14:paraId="40BBD497" w14:textId="77777777" w:rsidR="006F671F" w:rsidRPr="00EE3E06" w:rsidRDefault="006F671F" w:rsidP="00974B00">
            <w:pPr>
              <w:rPr>
                <w:rFonts w:eastAsia="Calibri"/>
                <w:b/>
                <w:bCs/>
                <w:szCs w:val="22"/>
                <w:lang w:val="en-US"/>
              </w:rPr>
            </w:pPr>
          </w:p>
          <w:p w14:paraId="00D77230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C - BASE</w:t>
            </w:r>
          </w:p>
        </w:tc>
        <w:tc>
          <w:tcPr>
            <w:tcW w:w="2552" w:type="dxa"/>
            <w:shd w:val="clear" w:color="auto" w:fill="auto"/>
          </w:tcPr>
          <w:p w14:paraId="644439EE" w14:textId="77777777" w:rsidR="006F671F" w:rsidRPr="00EE3E06" w:rsidRDefault="006F671F" w:rsidP="00974B00">
            <w:pPr>
              <w:rPr>
                <w:rFonts w:eastAsia="Calibri"/>
                <w:b/>
                <w:bCs/>
                <w:szCs w:val="22"/>
                <w:lang w:val="en-US"/>
              </w:rPr>
            </w:pPr>
          </w:p>
          <w:p w14:paraId="286F5CE5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B - INTERMEDIO</w:t>
            </w:r>
          </w:p>
        </w:tc>
        <w:tc>
          <w:tcPr>
            <w:tcW w:w="2126" w:type="dxa"/>
            <w:shd w:val="clear" w:color="auto" w:fill="auto"/>
          </w:tcPr>
          <w:p w14:paraId="534B7EAE" w14:textId="77777777" w:rsidR="006F671F" w:rsidRPr="00EE3E06" w:rsidRDefault="006F671F" w:rsidP="00974B00">
            <w:pPr>
              <w:rPr>
                <w:rFonts w:eastAsia="Calibri"/>
                <w:b/>
                <w:bCs/>
                <w:szCs w:val="22"/>
                <w:lang w:val="en-US"/>
              </w:rPr>
            </w:pPr>
          </w:p>
          <w:p w14:paraId="1247A99D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A - AVA</w:t>
            </w:r>
            <w:r w:rsidR="00D424AE" w:rsidRPr="00EE3E06">
              <w:rPr>
                <w:rFonts w:eastAsia="Calibri"/>
                <w:b/>
                <w:bCs/>
                <w:szCs w:val="22"/>
                <w:lang w:val="en-US"/>
              </w:rPr>
              <w:t>N</w:t>
            </w: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ZATO</w:t>
            </w:r>
          </w:p>
        </w:tc>
      </w:tr>
      <w:tr w:rsidR="00F91CD0" w:rsidRPr="00F91CD0" w14:paraId="72ED5540" w14:textId="77777777" w:rsidTr="00974B00">
        <w:trPr>
          <w:trHeight w:val="1101"/>
        </w:trPr>
        <w:tc>
          <w:tcPr>
            <w:tcW w:w="852" w:type="dxa"/>
            <w:vMerge w:val="restart"/>
            <w:shd w:val="clear" w:color="auto" w:fill="auto"/>
            <w:textDirection w:val="btLr"/>
          </w:tcPr>
          <w:p w14:paraId="305B9CDC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  <w:p w14:paraId="459D694E" w14:textId="77777777" w:rsidR="00574D15" w:rsidRPr="00EE3E06" w:rsidRDefault="00574D15" w:rsidP="00EE3E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LINGUAGGIO e COMUNICAZIONE</w:t>
            </w:r>
          </w:p>
        </w:tc>
        <w:tc>
          <w:tcPr>
            <w:tcW w:w="1686" w:type="dxa"/>
            <w:shd w:val="clear" w:color="auto" w:fill="auto"/>
          </w:tcPr>
          <w:p w14:paraId="42DDB6D1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  <w:p w14:paraId="4EBB55D4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Utilizzo</w:t>
            </w:r>
            <w:proofErr w:type="spellEnd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 del </w:t>
            </w: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linguaggio</w:t>
            </w:r>
            <w:proofErr w:type="spellEnd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specifico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14:paraId="03D8810F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Nella realizzazione del prodotto e nella sua illustrazione si è utilizzato un linguaggio standard, privo di termini specifici</w:t>
            </w:r>
          </w:p>
        </w:tc>
        <w:tc>
          <w:tcPr>
            <w:tcW w:w="2409" w:type="dxa"/>
            <w:shd w:val="clear" w:color="auto" w:fill="auto"/>
          </w:tcPr>
          <w:p w14:paraId="23DBC42A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Nella realizzazione del prodotto e nella sua illustrazione è stato utilizzato un linguaggio corretto, con l’utilizzo di termini specifici</w:t>
            </w:r>
          </w:p>
          <w:p w14:paraId="41013D13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  <w:proofErr w:type="spellStart"/>
            <w:r w:rsidRPr="00974B00">
              <w:rPr>
                <w:rFonts w:eastAsia="Calibri"/>
                <w:szCs w:val="22"/>
                <w:lang w:val="en-US"/>
              </w:rPr>
              <w:t>essenziali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790D61F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Nella realizzazione del prodotto e nella sua illustrazione, è stato utilizzato in modo pertinente e corretto il linguaggio specifico richiesto</w:t>
            </w:r>
          </w:p>
        </w:tc>
        <w:tc>
          <w:tcPr>
            <w:tcW w:w="2126" w:type="dxa"/>
            <w:shd w:val="clear" w:color="auto" w:fill="auto"/>
          </w:tcPr>
          <w:p w14:paraId="3A734365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Nella realizzazione del prodotto e nella sua illustrazione, è stato utilizzato con precisione e accuratezza linguaggio specifico richiesto</w:t>
            </w:r>
          </w:p>
        </w:tc>
      </w:tr>
      <w:tr w:rsidR="00F91CD0" w:rsidRPr="00F91CD0" w14:paraId="1D4FE8FD" w14:textId="77777777" w:rsidTr="00974B00">
        <w:trPr>
          <w:trHeight w:val="1665"/>
        </w:trPr>
        <w:tc>
          <w:tcPr>
            <w:tcW w:w="852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5EC771B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2BA20E38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030831CB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</w:rPr>
            </w:pPr>
          </w:p>
          <w:p w14:paraId="6C6AFC1B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b/>
                <w:bCs/>
                <w:szCs w:val="22"/>
              </w:rPr>
              <w:t>Efficacia comunicativa rispetto allo scopo</w:t>
            </w:r>
          </w:p>
        </w:tc>
        <w:tc>
          <w:tcPr>
            <w:tcW w:w="1716" w:type="dxa"/>
            <w:shd w:val="clear" w:color="auto" w:fill="auto"/>
          </w:tcPr>
          <w:p w14:paraId="5F567CF6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1404E287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linguaggio utilizzato è corretto e rispondente al tema, ma generico e non riferito, nel registro, alle specifiche funzioni, scopi, destinatari della comunicazione</w:t>
            </w:r>
          </w:p>
        </w:tc>
        <w:tc>
          <w:tcPr>
            <w:tcW w:w="2409" w:type="dxa"/>
            <w:shd w:val="clear" w:color="auto" w:fill="auto"/>
          </w:tcPr>
          <w:p w14:paraId="1A7323DF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linguaggio utilizzato nella realizzazione del prodotto, nella sua illustrazione e presentazione è strutturato e rispettoso dello scopo, con qualche incertezza rispetto al registro, adeguato al contesto, alla funzione e al destinatario</w:t>
            </w:r>
          </w:p>
        </w:tc>
        <w:tc>
          <w:tcPr>
            <w:tcW w:w="2552" w:type="dxa"/>
            <w:shd w:val="clear" w:color="auto" w:fill="auto"/>
          </w:tcPr>
          <w:p w14:paraId="4E33D8C9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36106865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linguaggio utilizzato nella realizzazione del prodotto, nella sua illustrazione e presentazione è chiaro, ben strutturato, calibrato rispetto al contesto, allo scopo, alla funzione e al destinatario</w:t>
            </w:r>
          </w:p>
        </w:tc>
        <w:tc>
          <w:tcPr>
            <w:tcW w:w="2126" w:type="dxa"/>
            <w:shd w:val="clear" w:color="auto" w:fill="auto"/>
          </w:tcPr>
          <w:p w14:paraId="2E81A835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linguaggio utilizzato nella realizzazione del prodotto, nella sua illustrazione e presentazione è chiaro, ben strutturato, pienamente attinente allo scopo e alla funzione, ben calibrato e</w:t>
            </w:r>
          </w:p>
          <w:p w14:paraId="3F1ED7F7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modulato rispetto ai contesti e ai destinatari</w:t>
            </w:r>
          </w:p>
        </w:tc>
      </w:tr>
      <w:tr w:rsidR="00F91CD0" w:rsidRPr="00F91CD0" w14:paraId="294876E0" w14:textId="77777777" w:rsidTr="00974B00">
        <w:trPr>
          <w:trHeight w:val="1836"/>
        </w:trPr>
        <w:tc>
          <w:tcPr>
            <w:tcW w:w="852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DA9E59D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19DA7840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6D43FC46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6431FF24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6D15EFB4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</w:rPr>
            </w:pPr>
            <w:r w:rsidRPr="008039AB">
              <w:rPr>
                <w:rFonts w:eastAsia="Calibri"/>
                <w:b/>
                <w:bCs/>
                <w:szCs w:val="22"/>
              </w:rPr>
              <w:t>Utilizzo di tipologie testuali specifiche</w:t>
            </w:r>
          </w:p>
        </w:tc>
        <w:tc>
          <w:tcPr>
            <w:tcW w:w="1716" w:type="dxa"/>
            <w:shd w:val="clear" w:color="auto" w:fill="auto"/>
          </w:tcPr>
          <w:p w14:paraId="7D99AE3E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0BBE896C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Vengono utilizzate alcune tipologie testuali, utilizzando un linguaggio corretto, ma essenziale, non sempre calibrato sulle esigenze comunicative delle diverse fasi del lavoro</w:t>
            </w:r>
          </w:p>
        </w:tc>
        <w:tc>
          <w:tcPr>
            <w:tcW w:w="2409" w:type="dxa"/>
            <w:shd w:val="clear" w:color="auto" w:fill="auto"/>
          </w:tcPr>
          <w:p w14:paraId="27AAA251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5821CC19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239FD0A6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4514238E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Vengono utilizzate in modo pertinente ed efficace alcune tipologie testuali</w:t>
            </w:r>
          </w:p>
        </w:tc>
        <w:tc>
          <w:tcPr>
            <w:tcW w:w="2552" w:type="dxa"/>
            <w:shd w:val="clear" w:color="auto" w:fill="auto"/>
          </w:tcPr>
          <w:p w14:paraId="30A4E1B8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Vengono utilizzate in modo pertinente ed efficace le tipologie testuali più adeguate per la realizzazione, illustrazione del prodotto, anche rispetto alle diverse esigenze (testo espositivo; argomentativo; lettera; schemi, relazione tecnica, ecc.)</w:t>
            </w:r>
          </w:p>
        </w:tc>
        <w:tc>
          <w:tcPr>
            <w:tcW w:w="2126" w:type="dxa"/>
            <w:shd w:val="clear" w:color="auto" w:fill="auto"/>
          </w:tcPr>
          <w:p w14:paraId="40740F3C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Vengono utilizzate in modo pertinente, con elementi di originalità e creatività, le tipologie testuali più adeguate per la realizzazione, illustrazione del prodotto, anche rispetto alle diverse esigenze (testo espositivo; argomentativo; lettera; schemi,</w:t>
            </w:r>
          </w:p>
          <w:p w14:paraId="3F793DE6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  <w:proofErr w:type="spellStart"/>
            <w:r w:rsidRPr="00974B00">
              <w:rPr>
                <w:rFonts w:eastAsia="Calibri"/>
                <w:szCs w:val="22"/>
                <w:lang w:val="en-US"/>
              </w:rPr>
              <w:t>relazione</w:t>
            </w:r>
            <w:proofErr w:type="spellEnd"/>
            <w:r w:rsidRPr="00974B00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74B00">
              <w:rPr>
                <w:rFonts w:eastAsia="Calibri"/>
                <w:szCs w:val="22"/>
                <w:lang w:val="en-US"/>
              </w:rPr>
              <w:t>tecnica</w:t>
            </w:r>
            <w:proofErr w:type="spellEnd"/>
            <w:r w:rsidRPr="00974B00">
              <w:rPr>
                <w:rFonts w:eastAsia="Calibri"/>
                <w:szCs w:val="22"/>
                <w:lang w:val="en-US"/>
              </w:rPr>
              <w:t xml:space="preserve">, </w:t>
            </w:r>
            <w:proofErr w:type="spellStart"/>
            <w:r w:rsidRPr="00974B00">
              <w:rPr>
                <w:rFonts w:eastAsia="Calibri"/>
                <w:szCs w:val="22"/>
                <w:lang w:val="en-US"/>
              </w:rPr>
              <w:t>ecc</w:t>
            </w:r>
            <w:proofErr w:type="spellEnd"/>
            <w:r w:rsidRPr="00974B00">
              <w:rPr>
                <w:rFonts w:eastAsia="Calibri"/>
                <w:szCs w:val="22"/>
                <w:lang w:val="en-US"/>
              </w:rPr>
              <w:t>.).</w:t>
            </w:r>
          </w:p>
        </w:tc>
      </w:tr>
      <w:tr w:rsidR="00F91CD0" w:rsidRPr="00F91CD0" w14:paraId="6B3DBD54" w14:textId="77777777" w:rsidTr="00974B00">
        <w:trPr>
          <w:trHeight w:val="1286"/>
        </w:trPr>
        <w:tc>
          <w:tcPr>
            <w:tcW w:w="852" w:type="dxa"/>
            <w:vMerge w:val="restart"/>
            <w:shd w:val="clear" w:color="auto" w:fill="auto"/>
            <w:textDirection w:val="btLr"/>
          </w:tcPr>
          <w:p w14:paraId="5C052C71" w14:textId="77777777" w:rsidR="00574D15" w:rsidRPr="00EE3E06" w:rsidRDefault="00574D15" w:rsidP="00EE3E0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Cs w:val="22"/>
                <w:lang w:val="en-US"/>
              </w:rPr>
            </w:pPr>
            <w:r w:rsidRPr="00EE3E06">
              <w:rPr>
                <w:rFonts w:eastAsia="Calibri"/>
                <w:b/>
                <w:bCs/>
                <w:szCs w:val="22"/>
                <w:lang w:val="en-US"/>
              </w:rPr>
              <w:t>CORRETTEZZA e</w:t>
            </w:r>
            <w:r w:rsidR="006F671F"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 </w:t>
            </w:r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 PRECISIONE</w:t>
            </w:r>
          </w:p>
        </w:tc>
        <w:tc>
          <w:tcPr>
            <w:tcW w:w="1686" w:type="dxa"/>
            <w:shd w:val="clear" w:color="auto" w:fill="auto"/>
          </w:tcPr>
          <w:p w14:paraId="4D86C650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  <w:p w14:paraId="4672CE0B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  <w:p w14:paraId="3D5753D0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Correttezza</w:t>
            </w:r>
            <w:proofErr w:type="spellEnd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Completezza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14:paraId="5A3727E8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1102C4DA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prodotto è sostanzialmente corretto, pur presentando incompletezze in alcune parti</w:t>
            </w:r>
          </w:p>
        </w:tc>
        <w:tc>
          <w:tcPr>
            <w:tcW w:w="2409" w:type="dxa"/>
            <w:shd w:val="clear" w:color="auto" w:fill="auto"/>
          </w:tcPr>
          <w:p w14:paraId="3246A34E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5AF3C572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prodotto è correttamente eseguito e completo, rispondente in modo sufficiente ai parametri della consegna</w:t>
            </w:r>
          </w:p>
        </w:tc>
        <w:tc>
          <w:tcPr>
            <w:tcW w:w="2552" w:type="dxa"/>
            <w:shd w:val="clear" w:color="auto" w:fill="auto"/>
          </w:tcPr>
          <w:p w14:paraId="54EA85A6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441605F9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prodotto è completo in tutte le sue parti, correttamente eseguito e rispondente a tutti i parametri della consegna, con soluzioni originali</w:t>
            </w:r>
          </w:p>
        </w:tc>
        <w:tc>
          <w:tcPr>
            <w:tcW w:w="2126" w:type="dxa"/>
            <w:shd w:val="clear" w:color="auto" w:fill="auto"/>
          </w:tcPr>
          <w:p w14:paraId="1BF0050A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Il prodotto è completo in tutte le sue parti, correttamente eseguito e pienamente rispondente a tutti i parametri della consegna, con soluzioni originali e spunti per il</w:t>
            </w:r>
          </w:p>
          <w:p w14:paraId="61FE1378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  <w:proofErr w:type="spellStart"/>
            <w:r w:rsidRPr="00974B00">
              <w:rPr>
                <w:rFonts w:eastAsia="Calibri"/>
                <w:szCs w:val="22"/>
                <w:lang w:val="en-US"/>
              </w:rPr>
              <w:t>miglioramento</w:t>
            </w:r>
            <w:proofErr w:type="spellEnd"/>
          </w:p>
        </w:tc>
      </w:tr>
      <w:tr w:rsidR="00F91CD0" w:rsidRPr="00F91CD0" w14:paraId="207D658F" w14:textId="77777777" w:rsidTr="00974B00">
        <w:trPr>
          <w:trHeight w:val="919"/>
        </w:trPr>
        <w:tc>
          <w:tcPr>
            <w:tcW w:w="852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3A953E72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14:paraId="0A8969DE" w14:textId="77777777" w:rsidR="00574D15" w:rsidRPr="00974B00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en-US"/>
              </w:rPr>
            </w:pPr>
          </w:p>
          <w:p w14:paraId="54AF23F1" w14:textId="77777777" w:rsidR="00574D15" w:rsidRPr="00EE3E06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Cs w:val="22"/>
                <w:lang w:val="en-US"/>
              </w:rPr>
            </w:pP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Precisione</w:t>
            </w:r>
            <w:proofErr w:type="spellEnd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funzionalità</w:t>
            </w:r>
            <w:proofErr w:type="spellEnd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EE3E06">
              <w:rPr>
                <w:rFonts w:eastAsia="Calibri"/>
                <w:b/>
                <w:bCs/>
                <w:szCs w:val="22"/>
                <w:lang w:val="en-US"/>
              </w:rPr>
              <w:t>efficacia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14:paraId="5E02BA87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Le soluzioni adottate sono in gran parte corrette e funzionali, pur presentando alcune</w:t>
            </w:r>
          </w:p>
          <w:p w14:paraId="29BAAF0D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imprecisioni e debolezze sotto l’aspetto della precisione</w:t>
            </w:r>
          </w:p>
        </w:tc>
        <w:tc>
          <w:tcPr>
            <w:tcW w:w="2409" w:type="dxa"/>
            <w:shd w:val="clear" w:color="auto" w:fill="auto"/>
          </w:tcPr>
          <w:p w14:paraId="79DA4FAC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</w:p>
          <w:p w14:paraId="472F8467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Le soluzioni adottate sono precise, corrette e funzionali</w:t>
            </w:r>
          </w:p>
        </w:tc>
        <w:tc>
          <w:tcPr>
            <w:tcW w:w="2552" w:type="dxa"/>
            <w:shd w:val="clear" w:color="auto" w:fill="auto"/>
          </w:tcPr>
          <w:p w14:paraId="04F73445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Le soluzioni adottate sono precise, pienamente funzionali ed efficaci dal punto di vista pratico.</w:t>
            </w:r>
          </w:p>
        </w:tc>
        <w:tc>
          <w:tcPr>
            <w:tcW w:w="2126" w:type="dxa"/>
            <w:shd w:val="clear" w:color="auto" w:fill="auto"/>
          </w:tcPr>
          <w:p w14:paraId="1A9CEE2C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Le soluzioni adottate sono precise, pienamente funzionali ed efficaci dal punto di vista</w:t>
            </w:r>
          </w:p>
          <w:p w14:paraId="1169BCD1" w14:textId="77777777" w:rsidR="00574D15" w:rsidRPr="008039AB" w:rsidRDefault="00574D15" w:rsidP="00974B00">
            <w:pPr>
              <w:widowControl w:val="0"/>
              <w:autoSpaceDE w:val="0"/>
              <w:autoSpaceDN w:val="0"/>
              <w:rPr>
                <w:rFonts w:eastAsia="Calibri"/>
                <w:szCs w:val="22"/>
              </w:rPr>
            </w:pPr>
            <w:r w:rsidRPr="008039AB">
              <w:rPr>
                <w:rFonts w:eastAsia="Calibri"/>
                <w:szCs w:val="22"/>
              </w:rPr>
              <w:t>pratico, estetico e della convenienza.</w:t>
            </w:r>
          </w:p>
        </w:tc>
      </w:tr>
    </w:tbl>
    <w:p w14:paraId="05ADEB4E" w14:textId="77777777" w:rsidR="00574D15" w:rsidRDefault="00574D15"/>
    <w:p w14:paraId="7C28C654" w14:textId="77777777" w:rsidR="00F91CD0" w:rsidRDefault="00F91CD0"/>
    <w:p w14:paraId="434D9128" w14:textId="77777777" w:rsidR="00F91CD0" w:rsidRDefault="00F91CD0"/>
    <w:p w14:paraId="11C68320" w14:textId="77777777" w:rsidR="00F91CD0" w:rsidRDefault="00F91CD0"/>
    <w:p w14:paraId="07A12311" w14:textId="77777777" w:rsidR="00F91CD0" w:rsidRDefault="00F91CD0" w:rsidP="00F91CD0">
      <w:r>
        <w:tab/>
      </w:r>
    </w:p>
    <w:p w14:paraId="4BCAFEBE" w14:textId="77777777" w:rsidR="00EE3E06" w:rsidRDefault="00EE3E06" w:rsidP="00EE3E06">
      <w:pPr>
        <w:spacing w:line="480" w:lineRule="auto"/>
        <w:ind w:right="3522"/>
        <w:rPr>
          <w:b/>
          <w:sz w:val="32"/>
        </w:rPr>
      </w:pPr>
      <w:r>
        <w:rPr>
          <w:b/>
          <w:w w:val="80"/>
          <w:sz w:val="32"/>
        </w:rPr>
        <w:t>AUTOVALUTAZIONE</w:t>
      </w:r>
      <w:r>
        <w:rPr>
          <w:b/>
          <w:spacing w:val="1"/>
          <w:w w:val="80"/>
          <w:sz w:val="32"/>
        </w:rPr>
        <w:t xml:space="preserve"> </w:t>
      </w:r>
    </w:p>
    <w:p w14:paraId="459BA85F" w14:textId="77777777" w:rsidR="00EE3E06" w:rsidRPr="00EE3E06" w:rsidRDefault="00EE3E06" w:rsidP="00EE3E06">
      <w:pPr>
        <w:pStyle w:val="Titolo1"/>
        <w:spacing w:line="365" w:lineRule="exact"/>
        <w:ind w:left="2605"/>
        <w:rPr>
          <w:rFonts w:ascii="Arial" w:hAnsi="Arial" w:cs="Arial"/>
        </w:rPr>
      </w:pPr>
      <w:r w:rsidRPr="00EE3E06">
        <w:rPr>
          <w:rFonts w:ascii="Arial" w:hAnsi="Arial" w:cs="Arial"/>
          <w:w w:val="80"/>
        </w:rPr>
        <w:t>SCHEMA</w:t>
      </w:r>
      <w:r w:rsidRPr="00EE3E06">
        <w:rPr>
          <w:rFonts w:ascii="Arial" w:hAnsi="Arial" w:cs="Arial"/>
          <w:spacing w:val="25"/>
          <w:w w:val="80"/>
        </w:rPr>
        <w:t xml:space="preserve"> </w:t>
      </w:r>
      <w:r w:rsidRPr="00EE3E06">
        <w:rPr>
          <w:rFonts w:ascii="Arial" w:hAnsi="Arial" w:cs="Arial"/>
          <w:w w:val="80"/>
        </w:rPr>
        <w:t>DI</w:t>
      </w:r>
      <w:r w:rsidRPr="00EE3E06">
        <w:rPr>
          <w:rFonts w:ascii="Arial" w:hAnsi="Arial" w:cs="Arial"/>
          <w:spacing w:val="23"/>
          <w:w w:val="80"/>
        </w:rPr>
        <w:t xml:space="preserve"> </w:t>
      </w:r>
      <w:r w:rsidRPr="00EE3E06">
        <w:rPr>
          <w:rFonts w:ascii="Arial" w:hAnsi="Arial" w:cs="Arial"/>
          <w:w w:val="80"/>
        </w:rPr>
        <w:t>RELAZIONE</w:t>
      </w:r>
      <w:r w:rsidRPr="00EE3E06">
        <w:rPr>
          <w:rFonts w:ascii="Arial" w:hAnsi="Arial" w:cs="Arial"/>
          <w:spacing w:val="24"/>
          <w:w w:val="80"/>
        </w:rPr>
        <w:t xml:space="preserve"> </w:t>
      </w:r>
      <w:r w:rsidRPr="00EE3E06">
        <w:rPr>
          <w:rFonts w:ascii="Arial" w:hAnsi="Arial" w:cs="Arial"/>
          <w:w w:val="80"/>
        </w:rPr>
        <w:t>INDIVIDUALE</w:t>
      </w:r>
    </w:p>
    <w:p w14:paraId="7F972D2F" w14:textId="77777777" w:rsidR="00EE3E06" w:rsidRPr="00EE3E06" w:rsidRDefault="00EE3E06" w:rsidP="00EE3E06">
      <w:pPr>
        <w:spacing w:line="368" w:lineRule="exact"/>
        <w:ind w:left="2604" w:right="2907"/>
        <w:jc w:val="center"/>
        <w:rPr>
          <w:rFonts w:cs="Arial"/>
          <w:b/>
          <w:sz w:val="32"/>
        </w:rPr>
      </w:pPr>
      <w:r w:rsidRPr="00EE3E06">
        <w:rPr>
          <w:rFonts w:cs="Arial"/>
          <w:b/>
          <w:w w:val="80"/>
          <w:sz w:val="32"/>
        </w:rPr>
        <w:t>(diario</w:t>
      </w:r>
      <w:r w:rsidRPr="00EE3E06">
        <w:rPr>
          <w:rFonts w:cs="Arial"/>
          <w:b/>
          <w:spacing w:val="17"/>
          <w:w w:val="80"/>
          <w:sz w:val="32"/>
        </w:rPr>
        <w:t xml:space="preserve"> </w:t>
      </w:r>
      <w:r w:rsidRPr="00EE3E06">
        <w:rPr>
          <w:rFonts w:cs="Arial"/>
          <w:b/>
          <w:w w:val="80"/>
          <w:sz w:val="32"/>
        </w:rPr>
        <w:t>di</w:t>
      </w:r>
      <w:r w:rsidRPr="00EE3E06">
        <w:rPr>
          <w:rFonts w:cs="Arial"/>
          <w:b/>
          <w:spacing w:val="14"/>
          <w:w w:val="80"/>
          <w:sz w:val="32"/>
        </w:rPr>
        <w:t xml:space="preserve"> </w:t>
      </w:r>
      <w:r w:rsidRPr="00EE3E06">
        <w:rPr>
          <w:rFonts w:cs="Arial"/>
          <w:b/>
          <w:w w:val="80"/>
          <w:sz w:val="32"/>
        </w:rPr>
        <w:t>bordo)</w:t>
      </w:r>
      <w:r w:rsidRPr="00EE3E06">
        <w:rPr>
          <w:rFonts w:cs="Arial"/>
          <w:b/>
          <w:spacing w:val="16"/>
          <w:w w:val="80"/>
          <w:sz w:val="32"/>
        </w:rPr>
        <w:t xml:space="preserve"> </w:t>
      </w:r>
      <w:r w:rsidRPr="00EE3E06">
        <w:rPr>
          <w:rFonts w:cs="Arial"/>
          <w:b/>
          <w:w w:val="80"/>
          <w:sz w:val="32"/>
        </w:rPr>
        <w:t>dello</w:t>
      </w:r>
      <w:r w:rsidRPr="00EE3E06">
        <w:rPr>
          <w:rFonts w:cs="Arial"/>
          <w:b/>
          <w:spacing w:val="15"/>
          <w:w w:val="80"/>
          <w:sz w:val="32"/>
        </w:rPr>
        <w:t xml:space="preserve"> </w:t>
      </w:r>
      <w:r w:rsidRPr="00EE3E06">
        <w:rPr>
          <w:rFonts w:cs="Arial"/>
          <w:b/>
          <w:w w:val="80"/>
          <w:sz w:val="32"/>
        </w:rPr>
        <w:t>studente</w:t>
      </w:r>
    </w:p>
    <w:p w14:paraId="65AD5AC2" w14:textId="77777777" w:rsidR="00EE3E06" w:rsidRDefault="00EE3E06" w:rsidP="00EE3E06">
      <w:pPr>
        <w:pStyle w:val="Corpotesto"/>
        <w:spacing w:before="6"/>
        <w:rPr>
          <w:b/>
          <w:sz w:val="18"/>
        </w:rPr>
      </w:pPr>
    </w:p>
    <w:tbl>
      <w:tblPr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1"/>
      </w:tblGrid>
      <w:tr w:rsidR="00CF74A8" w14:paraId="2090DF3D" w14:textId="77777777" w:rsidTr="00CF74A8">
        <w:trPr>
          <w:trHeight w:val="573"/>
        </w:trPr>
        <w:tc>
          <w:tcPr>
            <w:tcW w:w="11341" w:type="dxa"/>
            <w:shd w:val="clear" w:color="auto" w:fill="99FF99"/>
          </w:tcPr>
          <w:p w14:paraId="467FB9E4" w14:textId="77777777" w:rsidR="00EE3E06" w:rsidRPr="00CF74A8" w:rsidRDefault="00EE3E06" w:rsidP="00CF74A8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2D0B2B82" w14:textId="77777777" w:rsidR="00EE3E06" w:rsidRPr="00CF74A8" w:rsidRDefault="00EE3E06" w:rsidP="00CF74A8">
            <w:pPr>
              <w:pStyle w:val="TableParagraph"/>
              <w:ind w:left="3993" w:right="3987"/>
              <w:jc w:val="center"/>
              <w:rPr>
                <w:rFonts w:ascii="Arial"/>
                <w:b/>
                <w:sz w:val="24"/>
                <w:szCs w:val="24"/>
              </w:rPr>
            </w:pPr>
            <w:r w:rsidRPr="00CF74A8">
              <w:rPr>
                <w:rFonts w:ascii="Arial"/>
                <w:b/>
                <w:w w:val="80"/>
                <w:sz w:val="24"/>
                <w:szCs w:val="24"/>
              </w:rPr>
              <w:t>RELAZIONE</w:t>
            </w:r>
            <w:r w:rsidRPr="00CF74A8">
              <w:rPr>
                <w:rFonts w:ascii="Arial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CF74A8">
              <w:rPr>
                <w:rFonts w:ascii="Arial"/>
                <w:b/>
                <w:w w:val="80"/>
                <w:sz w:val="24"/>
                <w:szCs w:val="24"/>
              </w:rPr>
              <w:t>INDIVIDUALE</w:t>
            </w:r>
          </w:p>
        </w:tc>
      </w:tr>
      <w:tr w:rsidR="00CF74A8" w:rsidRPr="00CF74A8" w14:paraId="2A5A73D1" w14:textId="77777777" w:rsidTr="00CF74A8">
        <w:trPr>
          <w:trHeight w:val="3926"/>
        </w:trPr>
        <w:tc>
          <w:tcPr>
            <w:tcW w:w="11341" w:type="dxa"/>
            <w:shd w:val="clear" w:color="auto" w:fill="auto"/>
          </w:tcPr>
          <w:p w14:paraId="70D0E5CC" w14:textId="77777777" w:rsidR="00EE3E06" w:rsidRPr="00CF74A8" w:rsidRDefault="00EE3E06" w:rsidP="008335C6">
            <w:pPr>
              <w:pStyle w:val="TableParagraph"/>
              <w:rPr>
                <w:rFonts w:ascii="Arial"/>
                <w:b/>
                <w:sz w:val="24"/>
                <w:szCs w:val="24"/>
              </w:rPr>
            </w:pPr>
          </w:p>
          <w:p w14:paraId="190CBD9F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>Descrivi il percorso generale dell’attività</w:t>
            </w:r>
          </w:p>
          <w:p w14:paraId="18D32FA4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</w:p>
          <w:p w14:paraId="78D766DD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  <w:proofErr w:type="spellStart"/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>ndica</w:t>
            </w:r>
            <w:proofErr w:type="spellEnd"/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 xml:space="preserve"> come avete svolto il compito e cosa hai fatto tu </w:t>
            </w:r>
          </w:p>
          <w:p w14:paraId="7A9226A4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</w:p>
          <w:p w14:paraId="53E1533E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>Indica quali crisi hai dovuto affrontare e come le hai risolte</w:t>
            </w:r>
          </w:p>
          <w:p w14:paraId="0643607F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</w:p>
          <w:p w14:paraId="61D99BFC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 xml:space="preserve">Che cosa hai imparato da questa unità di apprendimento </w:t>
            </w:r>
          </w:p>
          <w:p w14:paraId="7442070F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</w:p>
          <w:p w14:paraId="2415B599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>Cosa devi ancora imparare</w:t>
            </w:r>
          </w:p>
          <w:p w14:paraId="6FE47ED4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Style w:val="Enfasigrassetto"/>
                <w:rFonts w:ascii="Arial" w:hAnsi="Arial"/>
                <w:b w:val="0"/>
                <w:sz w:val="24"/>
                <w:szCs w:val="24"/>
              </w:rPr>
            </w:pPr>
          </w:p>
          <w:p w14:paraId="2BE27976" w14:textId="77777777" w:rsidR="00EE3E06" w:rsidRPr="00CF74A8" w:rsidRDefault="00EE3E06" w:rsidP="00CF74A8">
            <w:pPr>
              <w:pStyle w:val="TableParagraph"/>
              <w:keepNext/>
              <w:spacing w:line="360" w:lineRule="auto"/>
              <w:rPr>
                <w:rFonts w:ascii="Arial"/>
                <w:b/>
                <w:sz w:val="24"/>
                <w:szCs w:val="24"/>
              </w:rPr>
            </w:pPr>
            <w:r w:rsidRPr="00CF74A8">
              <w:rPr>
                <w:rStyle w:val="Enfasigrassetto"/>
                <w:rFonts w:ascii="Arial" w:hAnsi="Arial"/>
                <w:b w:val="0"/>
                <w:sz w:val="24"/>
                <w:szCs w:val="24"/>
              </w:rPr>
              <w:t>Come valuti il lavoro da te svolto</w:t>
            </w:r>
          </w:p>
        </w:tc>
      </w:tr>
    </w:tbl>
    <w:p w14:paraId="6B19EB7F" w14:textId="77777777" w:rsidR="00F91CD0" w:rsidRDefault="00F91CD0" w:rsidP="00F91CD0">
      <w:pPr>
        <w:rPr>
          <w:sz w:val="24"/>
        </w:rPr>
      </w:pPr>
    </w:p>
    <w:p w14:paraId="5C6C476B" w14:textId="77777777" w:rsidR="00EE3E06" w:rsidRDefault="00EE3E06" w:rsidP="00EE3E06">
      <w:pPr>
        <w:spacing w:after="160"/>
        <w:rPr>
          <w:sz w:val="24"/>
        </w:rPr>
      </w:pPr>
    </w:p>
    <w:p w14:paraId="40FCBD72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3AFC95A2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07052BD1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6C6E9ABC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6A3305C5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427150ED" w14:textId="77777777" w:rsidR="00CD4EEC" w:rsidRDefault="00CD4EEC" w:rsidP="00EE3E06">
      <w:pPr>
        <w:spacing w:after="160"/>
        <w:rPr>
          <w:rFonts w:cs="Arial"/>
          <w:b/>
          <w:bCs/>
          <w:color w:val="000000"/>
          <w:sz w:val="24"/>
          <w:lang w:eastAsia="it-IT"/>
        </w:rPr>
      </w:pPr>
    </w:p>
    <w:p w14:paraId="103A5F54" w14:textId="77777777" w:rsidR="00EE3E06" w:rsidRPr="00EE3E06" w:rsidRDefault="00EE3E06" w:rsidP="00EE3E06">
      <w:pPr>
        <w:spacing w:after="160"/>
        <w:rPr>
          <w:rFonts w:cs="Arial"/>
          <w:sz w:val="24"/>
          <w:lang w:eastAsia="it-IT"/>
        </w:rPr>
      </w:pPr>
      <w:r w:rsidRPr="00EE3E06">
        <w:rPr>
          <w:rFonts w:cs="Arial"/>
          <w:b/>
          <w:bCs/>
          <w:color w:val="000000"/>
          <w:sz w:val="24"/>
          <w:lang w:eastAsia="it-IT"/>
        </w:rPr>
        <w:t xml:space="preserve">AUTOVALUTAZIONE – COMPITO DI </w:t>
      </w:r>
      <w:proofErr w:type="spellStart"/>
      <w:r w:rsidRPr="00EE3E06">
        <w:rPr>
          <w:rFonts w:cs="Arial"/>
          <w:b/>
          <w:bCs/>
          <w:color w:val="000000"/>
          <w:sz w:val="24"/>
          <w:lang w:eastAsia="it-IT"/>
        </w:rPr>
        <w:t>REALTAʽ</w:t>
      </w:r>
      <w:proofErr w:type="spellEnd"/>
      <w:r w:rsidRPr="00EE3E06">
        <w:rPr>
          <w:rFonts w:cs="Arial"/>
          <w:b/>
          <w:bCs/>
          <w:color w:val="000000"/>
          <w:sz w:val="24"/>
          <w:lang w:eastAsia="it-IT"/>
        </w:rPr>
        <w:t>……………………………………………………………….</w:t>
      </w:r>
    </w:p>
    <w:p w14:paraId="2A67DB14" w14:textId="77777777" w:rsidR="00EE3E06" w:rsidRPr="00EE3E06" w:rsidRDefault="00EE3E06" w:rsidP="00EE3E06">
      <w:pPr>
        <w:spacing w:after="160"/>
        <w:rPr>
          <w:rFonts w:cs="Arial"/>
          <w:sz w:val="24"/>
          <w:lang w:eastAsia="it-IT"/>
        </w:rPr>
      </w:pPr>
      <w:r w:rsidRPr="00EE3E06">
        <w:rPr>
          <w:rFonts w:cs="Arial"/>
          <w:b/>
          <w:bCs/>
          <w:color w:val="000000"/>
          <w:sz w:val="24"/>
          <w:lang w:eastAsia="it-IT"/>
        </w:rPr>
        <w:t>ALUNNO……………………………………  classe…………………………..</w:t>
      </w:r>
    </w:p>
    <w:p w14:paraId="6D4C65A1" w14:textId="77777777" w:rsidR="00EE3E06" w:rsidRPr="00EE3E06" w:rsidRDefault="00EE3E06" w:rsidP="00EE3E06">
      <w:pPr>
        <w:spacing w:after="160"/>
        <w:rPr>
          <w:rFonts w:cs="Arial"/>
          <w:sz w:val="24"/>
          <w:lang w:eastAsia="it-IT"/>
        </w:rPr>
      </w:pPr>
      <w:r w:rsidRPr="00EE3E06">
        <w:rPr>
          <w:rFonts w:cs="Arial"/>
          <w:b/>
          <w:bCs/>
          <w:color w:val="000000"/>
          <w:sz w:val="24"/>
          <w:lang w:eastAsia="it-IT"/>
        </w:rPr>
        <w:t>RIPENSA ALL’ESPERIENZA SVOLTA E RISPONDI ALLE DOMANDE: </w:t>
      </w:r>
    </w:p>
    <w:p w14:paraId="26E3C9C0" w14:textId="77777777" w:rsidR="00EE3E06" w:rsidRPr="00EE3E06" w:rsidRDefault="00EE3E06" w:rsidP="00EE3E06">
      <w:pPr>
        <w:rPr>
          <w:rFonts w:cs="Arial"/>
          <w:sz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2218"/>
        <w:gridCol w:w="4910"/>
      </w:tblGrid>
      <w:tr w:rsidR="00EE3E06" w:rsidRPr="00EE3E06" w14:paraId="0773F881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92C2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4F6DE54E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Ho svolto il compito con responsabilità e impegno?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D074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7503DA4A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A volte</w:t>
            </w:r>
          </w:p>
          <w:p w14:paraId="2FDA3528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Spesso</w:t>
            </w:r>
          </w:p>
          <w:p w14:paraId="61360523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0619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14A6ECFD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62DE5BC8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  <w:tr w:rsidR="00EE3E06" w:rsidRPr="00EE3E06" w14:paraId="36E224A4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0F1C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Ho collaborato con i compagni per la soluzione del compito e partecipato con interesse?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5906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47CD0954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A volte</w:t>
            </w:r>
          </w:p>
          <w:p w14:paraId="1FEBC6AA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Spesso</w:t>
            </w:r>
          </w:p>
          <w:p w14:paraId="333137DB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AD12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53543D37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61BD513B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  <w:tr w:rsidR="00EE3E06" w:rsidRPr="00EE3E06" w14:paraId="0463D42D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8A1C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Ho rispettato le regole condivise e i ruoli assegnati per questo compito?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288A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64472433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A volte</w:t>
            </w:r>
          </w:p>
          <w:p w14:paraId="1844B24A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Spesso</w:t>
            </w:r>
          </w:p>
          <w:p w14:paraId="1E787ABB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141B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6A54FDD0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599A02A2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  <w:tr w:rsidR="00EE3E06" w:rsidRPr="00EE3E06" w14:paraId="4061B7BE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753A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Ho saputo selezionare tutte le informazioni utili alla comprensione dell’argomento?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F25C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5BEE876A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A volte</w:t>
            </w:r>
          </w:p>
          <w:p w14:paraId="68CDDF19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Spesso</w:t>
            </w:r>
          </w:p>
          <w:p w14:paraId="3CF4AA02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E619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35C9F89E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20538D55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  <w:tr w:rsidR="00EE3E06" w:rsidRPr="00EE3E06" w14:paraId="450D9043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C0E5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533F1F54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Ho svolto e completato il lavoro nei tempi previsti?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C962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54B795B5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Poco</w:t>
            </w:r>
          </w:p>
          <w:p w14:paraId="21F72A2E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           Abbastanza</w:t>
            </w:r>
          </w:p>
          <w:p w14:paraId="2219EFFE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Molto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AF79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4610AABF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0873298C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  <w:tr w:rsidR="00EE3E06" w:rsidRPr="00EE3E06" w14:paraId="3FE619DC" w14:textId="77777777" w:rsidTr="008335C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4138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0526C3E2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Sono soddisfatto del risultato ottenuto?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73F8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</w:p>
          <w:p w14:paraId="0CAEB3C9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Poco</w:t>
            </w:r>
          </w:p>
          <w:p w14:paraId="2533CC76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          Abbastanza</w:t>
            </w:r>
          </w:p>
          <w:p w14:paraId="4F378550" w14:textId="77777777" w:rsidR="00EE3E06" w:rsidRPr="00EE3E06" w:rsidRDefault="00EE3E06" w:rsidP="008335C6">
            <w:pPr>
              <w:jc w:val="center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Molto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1B9E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Perché ……………………………………</w:t>
            </w:r>
          </w:p>
          <w:p w14:paraId="0BEA2FCE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</w:t>
            </w:r>
          </w:p>
          <w:p w14:paraId="3238962D" w14:textId="77777777" w:rsidR="00EE3E06" w:rsidRPr="00EE3E06" w:rsidRDefault="00EE3E06" w:rsidP="008335C6">
            <w:pPr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…………………………………………………..</w:t>
            </w:r>
          </w:p>
        </w:tc>
      </w:tr>
    </w:tbl>
    <w:p w14:paraId="797ADAC5" w14:textId="77777777" w:rsidR="00EE3E06" w:rsidRDefault="00EE3E06" w:rsidP="00F91CD0">
      <w:pPr>
        <w:rPr>
          <w:sz w:val="24"/>
        </w:rPr>
      </w:pPr>
    </w:p>
    <w:p w14:paraId="7927AD33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022C84A1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00E8B4C9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7A6C4182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261A1BCC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52A9266B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3E33B163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6028E6A0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1C2462CA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3AEEB0FB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72085F9A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46488FA8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68BBEB7B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0C45CA85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6C76F4F4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2AA02E07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5E127FE8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06C1DE6C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567E815E" w14:textId="77777777" w:rsidR="00CD4EEC" w:rsidRDefault="00CD4EEC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4E35CC76" w14:textId="77777777" w:rsidR="00EE3E06" w:rsidRPr="00EE3E06" w:rsidRDefault="00EE3E06" w:rsidP="00EE3E06">
      <w:pPr>
        <w:suppressAutoHyphens w:val="0"/>
        <w:rPr>
          <w:rFonts w:cs="Arial"/>
          <w:b/>
          <w:bCs/>
          <w:sz w:val="24"/>
          <w:lang w:eastAsia="it-IT"/>
        </w:rPr>
      </w:pPr>
      <w:r w:rsidRPr="00EE3E06">
        <w:rPr>
          <w:rFonts w:cs="Arial"/>
          <w:b/>
          <w:bCs/>
          <w:color w:val="000000"/>
          <w:sz w:val="24"/>
          <w:lang w:eastAsia="it-IT"/>
        </w:rPr>
        <w:t>AUTOVALUTAZIONE PRIME E SECONDE SCUOLA PRIAMRIA E INFANZIA PER COMPITO DI REALTA’</w:t>
      </w:r>
    </w:p>
    <w:p w14:paraId="00F1B87E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tbl>
      <w:tblPr>
        <w:tblW w:w="11341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616"/>
        <w:gridCol w:w="1804"/>
        <w:gridCol w:w="1636"/>
        <w:gridCol w:w="1616"/>
      </w:tblGrid>
      <w:tr w:rsidR="00EE3E06" w:rsidRPr="00EE3E06" w14:paraId="15BA5D6B" w14:textId="77777777" w:rsidTr="00EE3E06">
        <w:trPr>
          <w:trHeight w:val="186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6348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NOME E COGNOME</w:t>
            </w:r>
          </w:p>
          <w:p w14:paraId="1ED0B320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  <w:p w14:paraId="47749C21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………………………………………………</w:t>
            </w:r>
          </w:p>
          <w:p w14:paraId="5F967F18" w14:textId="77777777" w:rsidR="00EE3E06" w:rsidRPr="00EE3E06" w:rsidRDefault="00EE3E06" w:rsidP="008335C6">
            <w:pPr>
              <w:suppressAutoHyphens w:val="0"/>
              <w:spacing w:after="24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A525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TANTO</w:t>
            </w:r>
          </w:p>
          <w:p w14:paraId="4D4A45B9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  <w:p w14:paraId="35619669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"https://lh6.googleusercontent.com/Yl1FKhQHlTrVM9FWm6N-JJrbIMOOsRpHNvPjqE8V1hTWvdPkL5ikDF3Qsd3h5vDfKfBVPj-an0y9R354wNyged39pQVY41GKvy8fYsWDL0eZ4lbO3BFw0jK8pWpaWu5XbMeUKE5_ahS1BhX6GA" \* MERGEFORMATINET </w:instrText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 "https://lh6.googleusercontent.com/Yl1FKhQHlTrVM9FWm6N-JJrbIMOOsRpHNvPjqE8V1hTWvdPkL5ikDF3Qsd3h5vDfKfBVPj-an0y9R354wNyged39pQVY41GKvy8fYsWDL0eZ4lbO3BFw0jK8pWpaWu5XbMeUKE5_ahS1BhX6GA" \* MERGEFORMATINET </w:instrText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C3795F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drawing>
                <wp:inline distT="0" distB="0" distL="0" distR="0" wp14:anchorId="16177A8D" wp14:editId="1DC5208F">
                  <wp:extent cx="889000" cy="889000"/>
                  <wp:effectExtent l="0" t="0" r="0" b="0"/>
                  <wp:docPr id="7" name="Immagine 42" descr="Immagine che contiene testo, clipart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" descr="Immagine che contiene testo, clipart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</w:p>
          <w:p w14:paraId="7BD40991" w14:textId="77777777" w:rsidR="00EE3E06" w:rsidRPr="00EE3E06" w:rsidRDefault="00EE3E06" w:rsidP="008335C6">
            <w:pPr>
              <w:suppressAutoHyphens w:val="0"/>
              <w:spacing w:after="24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EE33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ABBASTANZA</w:t>
            </w:r>
          </w:p>
          <w:p w14:paraId="16E1CB0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  <w:p w14:paraId="6F35D335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"https://lh4.googleusercontent.com/pWYOjWEuiwkYGXCa-6plr0ergyfvL9CRi52uVJkG1we7F_tunqT8Gy22WhSv8phSkUoYhj5L-CDZh9-IFp2UUxtik-GIC_Oqfdl9dVjdvwqhbN0NdUo_78vnkYWO30ueWPV3o9Z_mG0eXgmjpA" \* MERGEFORMATINET </w:instrText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 "https://lh4.googleusercontent.com/pWYOjWEuiwkYGXCa-6plr0ergyfvL9CRi52uVJkG1we7F_tunqT8Gy22WhSv8phSkUoYhj5L-CDZh9-IFp2UUxtik-GIC_Oqfdl9dVjdvwqhbN0NdUo_78vnkYWO30ueWPV3o9Z_mG0eXgmjpA" \* MERGEFORMATINET </w:instrText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C3795F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drawing>
                <wp:inline distT="0" distB="0" distL="0" distR="0" wp14:anchorId="2E7EBD4E" wp14:editId="4F312B62">
                  <wp:extent cx="939800" cy="939800"/>
                  <wp:effectExtent l="0" t="0" r="0" b="0"/>
                  <wp:docPr id="6" name="Immagine 41" descr="Immagine che contiene clipart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Immagine che contiene clipart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7D07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POCO</w:t>
            </w:r>
          </w:p>
          <w:p w14:paraId="046D8197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  <w:p w14:paraId="78111DB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"https://lh5.googleusercontent.com/5zqA982AsW1gi2ctgsr2O6PHDi0xe77fsJhIc4qrqpE2C4UMpI3NeKi6-CzG8up3W0y8oga2FI_cZLW-xNIGj1H-k-B30Q7na9DycwPMt5v5-bb7-6KdDZQBQ4dm9DKEspiHc-F3-Nduts26mg" \* MERGEFORMATINET </w:instrText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 "https://lh5.googleusercontent.com/5zqA982AsW1gi2ctgsr2O6PHDi0xe77fsJhIc4qrqpE2C4UMpI3NeKi6-CzG8up3W0y8oga2FI_cZLW-xNIGj1H-k-B30Q7na9DycwPMt5v5-bb7-6KdDZQBQ4dm9DKEspiHc-F3-Nduts26mg" \* MERGEFORMATINET </w:instrText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C3795F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drawing>
                <wp:inline distT="0" distB="0" distL="0" distR="0" wp14:anchorId="2C5A2479" wp14:editId="1935EF94">
                  <wp:extent cx="901700" cy="901700"/>
                  <wp:effectExtent l="0" t="0" r="0" b="0"/>
                  <wp:docPr id="5" name="Immagin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3D6F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PER NIENTE</w:t>
            </w:r>
          </w:p>
          <w:p w14:paraId="681AAA4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  <w:p w14:paraId="6202852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"https://lh3.googleusercontent.com/hoCoXhUcwPEqSEvZCgizlaL1iCbvjkG4OJryda8r5HpaHGc8Fhh9daabJXvijFhFRSakUoG7rbmL5RNVdn_sOJU7H54TGTD6MLMGwK95o7rDBOJXE_yHXM3LhUz8MySSAoNjcbyVlVZcowwG8Q" \* MERGEFORMATINET </w:instrText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begin"/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instrText xml:space="preserve"> INCLUDEPICTURE  "https://lh3.googleusercontent.com/hoCoXhUcwPEqSEvZCgizlaL1iCbvjkG4OJryda8r5HpaHGc8Fhh9daabJXvijFhFRSakUoG7rbmL5RNVdn_sOJU7H54TGTD6MLMGwK95o7rDBOJXE_yHXM3LhUz8MySSAoNjcbyVlVZcowwG8Q" \* MERGEFORMATINET </w:instrText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separate"/>
            </w:r>
            <w:r w:rsidR="00C3795F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drawing>
                <wp:inline distT="0" distB="0" distL="0" distR="0" wp14:anchorId="4534CE64" wp14:editId="15DEB310">
                  <wp:extent cx="889000" cy="889000"/>
                  <wp:effectExtent l="0" t="0" r="0" b="0"/>
                  <wp:docPr id="4" name="Immagin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529">
              <w:rPr>
                <w:rFonts w:cs="Arial"/>
                <w:noProof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  <w:r w:rsidRPr="00EE3E06">
              <w:rPr>
                <w:rFonts w:cs="Arial"/>
                <w:color w:val="000000"/>
                <w:sz w:val="24"/>
                <w:bdr w:val="none" w:sz="0" w:space="0" w:color="auto" w:frame="1"/>
                <w:lang w:eastAsia="it-IT"/>
              </w:rPr>
              <w:fldChar w:fldCharType="end"/>
            </w:r>
          </w:p>
        </w:tc>
      </w:tr>
      <w:tr w:rsidR="00EE3E06" w:rsidRPr="00EE3E06" w14:paraId="1C2B8446" w14:textId="77777777" w:rsidTr="00EE3E06">
        <w:trPr>
          <w:trHeight w:val="6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9336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QUESTO LAVORO TI E’ PIACIUTO?</w:t>
            </w:r>
          </w:p>
          <w:p w14:paraId="43824114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7A86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53D9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9EB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FE09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</w:tr>
      <w:tr w:rsidR="00EE3E06" w:rsidRPr="00EE3E06" w14:paraId="1D1872FF" w14:textId="77777777" w:rsidTr="00EE3E06">
        <w:trPr>
          <w:trHeight w:val="90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4593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IL COMPITO È STATO FACILE?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F19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275B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CC8A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94FC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</w:tr>
      <w:tr w:rsidR="00EE3E06" w:rsidRPr="00EE3E06" w14:paraId="5DC4CC44" w14:textId="77777777" w:rsidTr="00EE3E06">
        <w:trPr>
          <w:trHeight w:val="90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6665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TI SEI SENTITO</w:t>
            </w:r>
            <w:r>
              <w:rPr>
                <w:rFonts w:cs="Arial"/>
                <w:color w:val="000000"/>
                <w:sz w:val="24"/>
                <w:lang w:eastAsia="it-IT"/>
              </w:rPr>
              <w:t xml:space="preserve">/A </w:t>
            </w:r>
            <w:r w:rsidRPr="00EE3E06">
              <w:rPr>
                <w:rFonts w:cs="Arial"/>
                <w:color w:val="000000"/>
                <w:sz w:val="24"/>
                <w:lang w:eastAsia="it-IT"/>
              </w:rPr>
              <w:t xml:space="preserve"> SICURO/A?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0EA8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EDF7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F9A4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F9CC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</w:tr>
      <w:tr w:rsidR="00EE3E06" w:rsidRPr="00EE3E06" w14:paraId="1AB24559" w14:textId="77777777" w:rsidTr="00EE3E06">
        <w:trPr>
          <w:trHeight w:val="95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3FA4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  <w:r w:rsidRPr="00EE3E06">
              <w:rPr>
                <w:rFonts w:cs="Arial"/>
                <w:color w:val="000000"/>
                <w:sz w:val="24"/>
                <w:lang w:eastAsia="it-IT"/>
              </w:rPr>
              <w:t>HAI AVUTO BISOGNO DI AIUTO?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68D7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0062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883E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87CB" w14:textId="77777777" w:rsidR="00EE3E06" w:rsidRPr="00EE3E06" w:rsidRDefault="00EE3E06" w:rsidP="008335C6">
            <w:pPr>
              <w:suppressAutoHyphens w:val="0"/>
              <w:rPr>
                <w:rFonts w:cs="Arial"/>
                <w:sz w:val="24"/>
                <w:lang w:eastAsia="it-IT"/>
              </w:rPr>
            </w:pPr>
          </w:p>
        </w:tc>
      </w:tr>
    </w:tbl>
    <w:p w14:paraId="441B2F90" w14:textId="77777777" w:rsidR="00EE3E06" w:rsidRDefault="00EE3E06" w:rsidP="00EE3E06">
      <w:pPr>
        <w:suppressAutoHyphens w:val="0"/>
        <w:rPr>
          <w:rFonts w:cs="Arial"/>
          <w:b/>
          <w:bCs/>
          <w:color w:val="000000"/>
          <w:sz w:val="24"/>
          <w:lang w:eastAsia="it-IT"/>
        </w:rPr>
      </w:pPr>
    </w:p>
    <w:p w14:paraId="61FC850C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  <w:r w:rsidRPr="00EE3E06">
        <w:rPr>
          <w:rFonts w:cs="Arial"/>
          <w:b/>
          <w:bCs/>
          <w:color w:val="000000"/>
          <w:sz w:val="24"/>
          <w:lang w:eastAsia="it-IT"/>
        </w:rPr>
        <w:t>RIFLETTI SULL’ESPERIENZA CHE HAI COMPIUTO E RISPONDI (FACOLTATIVE PER LA FINE DELLA CLASSE SECONDA</w:t>
      </w:r>
      <w:r w:rsidRPr="00EE3E06">
        <w:rPr>
          <w:rFonts w:cs="Arial"/>
          <w:color w:val="000000"/>
          <w:sz w:val="24"/>
          <w:lang w:eastAsia="it-IT"/>
        </w:rPr>
        <w:t>)</w:t>
      </w:r>
    </w:p>
    <w:p w14:paraId="2F89001E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p w14:paraId="35D641CF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  <w:r w:rsidRPr="00EE3E06">
        <w:rPr>
          <w:rFonts w:cs="Arial"/>
          <w:color w:val="000000"/>
          <w:sz w:val="24"/>
          <w:lang w:eastAsia="it-IT"/>
        </w:rPr>
        <w:t>Quale fase del lavoro ti è piaciuta di più? Perché?</w:t>
      </w:r>
    </w:p>
    <w:p w14:paraId="77A783E7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p w14:paraId="707C2FB9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p w14:paraId="673FC151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  <w:r w:rsidRPr="00EE3E06">
        <w:rPr>
          <w:rFonts w:cs="Arial"/>
          <w:color w:val="000000"/>
          <w:sz w:val="24"/>
          <w:lang w:eastAsia="it-IT"/>
        </w:rPr>
        <w:t>Cosa ritieni di aver imparato?</w:t>
      </w:r>
    </w:p>
    <w:p w14:paraId="13E83D09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p w14:paraId="4F7A385E" w14:textId="77777777" w:rsidR="00EE3E06" w:rsidRPr="00EE3E06" w:rsidRDefault="00EE3E06" w:rsidP="00EE3E06">
      <w:pPr>
        <w:suppressAutoHyphens w:val="0"/>
        <w:rPr>
          <w:rFonts w:cs="Arial"/>
          <w:sz w:val="24"/>
          <w:lang w:eastAsia="it-IT"/>
        </w:rPr>
      </w:pPr>
    </w:p>
    <w:p w14:paraId="1ED14D89" w14:textId="77777777" w:rsidR="00EE3E06" w:rsidRPr="00EE3E06" w:rsidRDefault="00EE3E06" w:rsidP="00F91CD0">
      <w:pPr>
        <w:rPr>
          <w:sz w:val="24"/>
        </w:rPr>
      </w:pPr>
    </w:p>
    <w:sectPr w:rsidR="00EE3E06" w:rsidRPr="00EE3E06" w:rsidSect="00B47B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E017" w14:textId="77777777" w:rsidR="00E45E13" w:rsidRDefault="00E45E13">
      <w:r>
        <w:separator/>
      </w:r>
    </w:p>
  </w:endnote>
  <w:endnote w:type="continuationSeparator" w:id="0">
    <w:p w14:paraId="035D1B9E" w14:textId="77777777" w:rsidR="00E45E13" w:rsidRDefault="00E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1537" w14:textId="77777777" w:rsidR="00775F7C" w:rsidRDefault="00775F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615E" w14:textId="77777777" w:rsidR="00AA176A" w:rsidRDefault="00AA176A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564D6">
      <w:rPr>
        <w:noProof/>
      </w:rPr>
      <w:t>1</w:t>
    </w:r>
    <w:r>
      <w:fldChar w:fldCharType="end"/>
    </w:r>
  </w:p>
  <w:p w14:paraId="34834929" w14:textId="77777777" w:rsidR="00AA176A" w:rsidRDefault="00AA17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26FD" w14:textId="77777777" w:rsidR="00775F7C" w:rsidRDefault="00775F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60A1" w14:textId="77777777" w:rsidR="00E45E13" w:rsidRDefault="00E45E13">
      <w:r>
        <w:separator/>
      </w:r>
    </w:p>
  </w:footnote>
  <w:footnote w:type="continuationSeparator" w:id="0">
    <w:p w14:paraId="4F39453C" w14:textId="77777777" w:rsidR="00E45E13" w:rsidRDefault="00E4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696A" w14:textId="77777777" w:rsidR="00775F7C" w:rsidRDefault="00775F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6FC0" w14:textId="77777777" w:rsidR="00775F7C" w:rsidRDefault="00775F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82F68" w14:textId="77777777" w:rsidR="00775F7C" w:rsidRDefault="00775F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52"/>
    <w:multiLevelType w:val="hybridMultilevel"/>
    <w:tmpl w:val="C9EE2A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CE6334"/>
    <w:multiLevelType w:val="hybridMultilevel"/>
    <w:tmpl w:val="344E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80C"/>
    <w:multiLevelType w:val="hybridMultilevel"/>
    <w:tmpl w:val="A5A8978E"/>
    <w:lvl w:ilvl="0" w:tplc="0782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6C5"/>
    <w:multiLevelType w:val="hybridMultilevel"/>
    <w:tmpl w:val="9730B4FC"/>
    <w:lvl w:ilvl="0" w:tplc="0782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7A5"/>
    <w:multiLevelType w:val="hybridMultilevel"/>
    <w:tmpl w:val="6FEC2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3130B"/>
    <w:multiLevelType w:val="hybridMultilevel"/>
    <w:tmpl w:val="6354F964"/>
    <w:lvl w:ilvl="0" w:tplc="6F2A15B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DBE33A1"/>
    <w:multiLevelType w:val="hybridMultilevel"/>
    <w:tmpl w:val="ECD2EF12"/>
    <w:lvl w:ilvl="0" w:tplc="FB4E7EC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2B94E47"/>
    <w:multiLevelType w:val="multilevel"/>
    <w:tmpl w:val="9A508C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D955A46"/>
    <w:multiLevelType w:val="multilevel"/>
    <w:tmpl w:val="DFDCC04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9">
    <w:nsid w:val="3111147A"/>
    <w:multiLevelType w:val="hybridMultilevel"/>
    <w:tmpl w:val="7DB2A13E"/>
    <w:lvl w:ilvl="0" w:tplc="0782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70A3"/>
    <w:multiLevelType w:val="hybridMultilevel"/>
    <w:tmpl w:val="F29E32C8"/>
    <w:lvl w:ilvl="0" w:tplc="98E89D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D16FC"/>
    <w:multiLevelType w:val="hybridMultilevel"/>
    <w:tmpl w:val="D74ADFA0"/>
    <w:lvl w:ilvl="0" w:tplc="98E89D6E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F5159A3"/>
    <w:multiLevelType w:val="multilevel"/>
    <w:tmpl w:val="032ABC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3FAB4716"/>
    <w:multiLevelType w:val="hybridMultilevel"/>
    <w:tmpl w:val="AF922A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32E2"/>
    <w:multiLevelType w:val="hybridMultilevel"/>
    <w:tmpl w:val="6E005C6E"/>
    <w:lvl w:ilvl="0" w:tplc="0782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C654F"/>
    <w:multiLevelType w:val="hybridMultilevel"/>
    <w:tmpl w:val="7E7CE61E"/>
    <w:lvl w:ilvl="0" w:tplc="0054D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C20E5"/>
    <w:multiLevelType w:val="multilevel"/>
    <w:tmpl w:val="36C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C7093"/>
    <w:multiLevelType w:val="hybridMultilevel"/>
    <w:tmpl w:val="850231FA"/>
    <w:lvl w:ilvl="0" w:tplc="179E73C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AB64C45"/>
    <w:multiLevelType w:val="hybridMultilevel"/>
    <w:tmpl w:val="7B5A9B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121EB2"/>
    <w:multiLevelType w:val="hybridMultilevel"/>
    <w:tmpl w:val="5FD624E8"/>
    <w:lvl w:ilvl="0" w:tplc="D8D62A18">
      <w:start w:val="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FC76AC3"/>
    <w:multiLevelType w:val="hybridMultilevel"/>
    <w:tmpl w:val="684817CE"/>
    <w:lvl w:ilvl="0" w:tplc="98E89D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78F776E2"/>
    <w:multiLevelType w:val="hybridMultilevel"/>
    <w:tmpl w:val="2A488E48"/>
    <w:lvl w:ilvl="0" w:tplc="0782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4D46"/>
    <w:multiLevelType w:val="hybridMultilevel"/>
    <w:tmpl w:val="7BBEA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1"/>
  </w:num>
  <w:num w:numId="5">
    <w:abstractNumId w:val="4"/>
  </w:num>
  <w:num w:numId="6">
    <w:abstractNumId w:val="18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15"/>
  </w:num>
  <w:num w:numId="18">
    <w:abstractNumId w:val="1"/>
  </w:num>
  <w:num w:numId="19">
    <w:abstractNumId w:val="0"/>
  </w:num>
  <w:num w:numId="20">
    <w:abstractNumId w:val="8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B"/>
    <w:rsid w:val="00024887"/>
    <w:rsid w:val="001564D6"/>
    <w:rsid w:val="00170E07"/>
    <w:rsid w:val="00194868"/>
    <w:rsid w:val="001A59B3"/>
    <w:rsid w:val="001B5C59"/>
    <w:rsid w:val="00201A5E"/>
    <w:rsid w:val="00202F13"/>
    <w:rsid w:val="002253E7"/>
    <w:rsid w:val="0022678D"/>
    <w:rsid w:val="00232163"/>
    <w:rsid w:val="00243A20"/>
    <w:rsid w:val="002B33C2"/>
    <w:rsid w:val="002C7561"/>
    <w:rsid w:val="003379F9"/>
    <w:rsid w:val="00362B70"/>
    <w:rsid w:val="003B6AE0"/>
    <w:rsid w:val="00401756"/>
    <w:rsid w:val="00420EE5"/>
    <w:rsid w:val="004504CD"/>
    <w:rsid w:val="0045197A"/>
    <w:rsid w:val="00490495"/>
    <w:rsid w:val="00513DC7"/>
    <w:rsid w:val="00514CFD"/>
    <w:rsid w:val="005178BC"/>
    <w:rsid w:val="00541EB7"/>
    <w:rsid w:val="0057111D"/>
    <w:rsid w:val="00574D15"/>
    <w:rsid w:val="00581529"/>
    <w:rsid w:val="005C49A2"/>
    <w:rsid w:val="005D3FE6"/>
    <w:rsid w:val="005F7C49"/>
    <w:rsid w:val="00674A8B"/>
    <w:rsid w:val="00685CEA"/>
    <w:rsid w:val="00690CD8"/>
    <w:rsid w:val="006B1C40"/>
    <w:rsid w:val="006C5FCF"/>
    <w:rsid w:val="006F671F"/>
    <w:rsid w:val="007153D7"/>
    <w:rsid w:val="00764DF5"/>
    <w:rsid w:val="00775F7C"/>
    <w:rsid w:val="007A407B"/>
    <w:rsid w:val="007E2E8B"/>
    <w:rsid w:val="008039AB"/>
    <w:rsid w:val="008357E0"/>
    <w:rsid w:val="008528DD"/>
    <w:rsid w:val="00857647"/>
    <w:rsid w:val="008721DF"/>
    <w:rsid w:val="00877CBA"/>
    <w:rsid w:val="00893058"/>
    <w:rsid w:val="008B10C7"/>
    <w:rsid w:val="009071B5"/>
    <w:rsid w:val="00911329"/>
    <w:rsid w:val="009620AF"/>
    <w:rsid w:val="00974B00"/>
    <w:rsid w:val="009D2231"/>
    <w:rsid w:val="009F1DD1"/>
    <w:rsid w:val="00A26DC1"/>
    <w:rsid w:val="00A26DEB"/>
    <w:rsid w:val="00A66426"/>
    <w:rsid w:val="00AA176A"/>
    <w:rsid w:val="00AC3597"/>
    <w:rsid w:val="00AE4351"/>
    <w:rsid w:val="00AF6A82"/>
    <w:rsid w:val="00B45EC8"/>
    <w:rsid w:val="00B47BFB"/>
    <w:rsid w:val="00B71ABC"/>
    <w:rsid w:val="00B91EF9"/>
    <w:rsid w:val="00B95018"/>
    <w:rsid w:val="00BD5365"/>
    <w:rsid w:val="00BF7F64"/>
    <w:rsid w:val="00C3795F"/>
    <w:rsid w:val="00C531E5"/>
    <w:rsid w:val="00C6563A"/>
    <w:rsid w:val="00C822E1"/>
    <w:rsid w:val="00CD44A6"/>
    <w:rsid w:val="00CD4EEC"/>
    <w:rsid w:val="00CD794F"/>
    <w:rsid w:val="00CF74A8"/>
    <w:rsid w:val="00D13F1A"/>
    <w:rsid w:val="00D161AA"/>
    <w:rsid w:val="00D16C87"/>
    <w:rsid w:val="00D23F5C"/>
    <w:rsid w:val="00D424AE"/>
    <w:rsid w:val="00D51901"/>
    <w:rsid w:val="00D82257"/>
    <w:rsid w:val="00D86886"/>
    <w:rsid w:val="00DE2BFB"/>
    <w:rsid w:val="00E45E13"/>
    <w:rsid w:val="00E8426D"/>
    <w:rsid w:val="00EE2670"/>
    <w:rsid w:val="00EE3E06"/>
    <w:rsid w:val="00F010A1"/>
    <w:rsid w:val="00F3705E"/>
    <w:rsid w:val="00F43DDE"/>
    <w:rsid w:val="00F66571"/>
    <w:rsid w:val="00F91CD0"/>
    <w:rsid w:val="00F9453D"/>
    <w:rsid w:val="00FB2821"/>
    <w:rsid w:val="00FD3D98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4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24AE"/>
    <w:pPr>
      <w:suppressAutoHyphens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F67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essunaspaziaturaCarattere">
    <w:name w:val="Nessuna spaziatura Carattere"/>
    <w:rPr>
      <w:sz w:val="22"/>
      <w:szCs w:val="22"/>
      <w:lang w:val="it-IT" w:eastAsia="ar-SA" w:bidi="ar-SA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qFormat/>
    <w:pPr>
      <w:suppressAutoHyphens/>
      <w:spacing w:after="280" w:line="240" w:lineRule="exact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Stile1">
    <w:name w:val="Stile1"/>
    <w:basedOn w:val="Normale"/>
    <w:pPr>
      <w:spacing w:after="40"/>
      <w:jc w:val="center"/>
    </w:pPr>
    <w:rPr>
      <w:rFonts w:cs="Tahoma"/>
      <w:b/>
      <w:color w:val="800000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">
    <w:name w:val="Title"/>
    <w:basedOn w:val="Normale"/>
    <w:next w:val="Normale"/>
    <w:qFormat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Paragrafoelenco1">
    <w:name w:val="Paragrafo elenco1"/>
    <w:basedOn w:val="Normale"/>
    <w:rsid w:val="00F9453D"/>
    <w:pPr>
      <w:suppressAutoHyphens w:val="0"/>
      <w:ind w:left="720"/>
    </w:pPr>
    <w:rPr>
      <w:rFonts w:eastAsia="Calibri"/>
      <w:lang w:eastAsia="it-IT"/>
    </w:rPr>
  </w:style>
  <w:style w:type="character" w:styleId="Collegamentoipertestuale">
    <w:name w:val="Hyperlink"/>
    <w:rsid w:val="00A66426"/>
    <w:rPr>
      <w:color w:val="0000FF"/>
      <w:u w:val="single"/>
    </w:rPr>
  </w:style>
  <w:style w:type="character" w:styleId="Collegamentovisitato">
    <w:name w:val="FollowedHyperlink"/>
    <w:rsid w:val="00A66426"/>
    <w:rPr>
      <w:color w:val="800080"/>
      <w:u w:val="single"/>
    </w:rPr>
  </w:style>
  <w:style w:type="paragraph" w:customStyle="1" w:styleId="Standard">
    <w:name w:val="Standard"/>
    <w:rsid w:val="00B47BFB"/>
    <w:pPr>
      <w:suppressAutoHyphens/>
      <w:textAlignment w:val="baseline"/>
    </w:pPr>
    <w:rPr>
      <w:kern w:val="1"/>
      <w:sz w:val="24"/>
      <w:szCs w:val="24"/>
      <w:lang w:eastAsia="ar-SA"/>
    </w:rPr>
  </w:style>
  <w:style w:type="table" w:styleId="Grigliatabella">
    <w:name w:val="Table Grid"/>
    <w:basedOn w:val="Tabellanormale"/>
    <w:rsid w:val="00CD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4DF5"/>
    <w:pPr>
      <w:suppressAutoHyphens w:val="0"/>
      <w:spacing w:before="100" w:beforeAutospacing="1" w:after="100" w:afterAutospacing="1"/>
    </w:pPr>
    <w:rPr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74D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4D1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Cs w:val="22"/>
      <w:lang w:eastAsia="en-US"/>
    </w:rPr>
  </w:style>
  <w:style w:type="character" w:styleId="Enfasidelicata">
    <w:name w:val="Subtle Emphasis"/>
    <w:uiPriority w:val="19"/>
    <w:qFormat/>
    <w:rsid w:val="006F671F"/>
    <w:rPr>
      <w:i/>
      <w:iCs/>
      <w:color w:val="404040"/>
    </w:rPr>
  </w:style>
  <w:style w:type="character" w:styleId="Enfasicorsivo">
    <w:name w:val="Emphasis"/>
    <w:qFormat/>
    <w:rsid w:val="006F671F"/>
    <w:rPr>
      <w:i/>
      <w:iCs/>
    </w:rPr>
  </w:style>
  <w:style w:type="character" w:customStyle="1" w:styleId="Titolo1Carattere">
    <w:name w:val="Titolo 1 Carattere"/>
    <w:link w:val="Titolo1"/>
    <w:rsid w:val="006F671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Stile2">
    <w:name w:val="Stile2"/>
    <w:basedOn w:val="Tabellanormale"/>
    <w:rsid w:val="00D424AE"/>
    <w:rPr>
      <w:rFonts w:ascii="Arial" w:hAnsi="Arial"/>
      <w:sz w:val="22"/>
    </w:rPr>
    <w:tblPr/>
  </w:style>
  <w:style w:type="paragraph" w:customStyle="1" w:styleId="STILE">
    <w:name w:val="STILE"/>
    <w:basedOn w:val="Normale"/>
    <w:qFormat/>
    <w:rsid w:val="00D424AE"/>
  </w:style>
  <w:style w:type="character" w:styleId="Enfasigrassetto">
    <w:name w:val="Strong"/>
    <w:qFormat/>
    <w:rsid w:val="00EE3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24AE"/>
    <w:pPr>
      <w:suppressAutoHyphens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F67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essunaspaziaturaCarattere">
    <w:name w:val="Nessuna spaziatura Carattere"/>
    <w:rPr>
      <w:sz w:val="22"/>
      <w:szCs w:val="22"/>
      <w:lang w:val="it-IT" w:eastAsia="ar-SA" w:bidi="ar-SA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qFormat/>
    <w:pPr>
      <w:suppressAutoHyphens/>
      <w:spacing w:after="280" w:line="240" w:lineRule="exact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Stile1">
    <w:name w:val="Stile1"/>
    <w:basedOn w:val="Normale"/>
    <w:pPr>
      <w:spacing w:after="40"/>
      <w:jc w:val="center"/>
    </w:pPr>
    <w:rPr>
      <w:rFonts w:cs="Tahoma"/>
      <w:b/>
      <w:color w:val="800000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">
    <w:name w:val="Title"/>
    <w:basedOn w:val="Normale"/>
    <w:next w:val="Normale"/>
    <w:qFormat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Paragrafoelenco1">
    <w:name w:val="Paragrafo elenco1"/>
    <w:basedOn w:val="Normale"/>
    <w:rsid w:val="00F9453D"/>
    <w:pPr>
      <w:suppressAutoHyphens w:val="0"/>
      <w:ind w:left="720"/>
    </w:pPr>
    <w:rPr>
      <w:rFonts w:eastAsia="Calibri"/>
      <w:lang w:eastAsia="it-IT"/>
    </w:rPr>
  </w:style>
  <w:style w:type="character" w:styleId="Collegamentoipertestuale">
    <w:name w:val="Hyperlink"/>
    <w:rsid w:val="00A66426"/>
    <w:rPr>
      <w:color w:val="0000FF"/>
      <w:u w:val="single"/>
    </w:rPr>
  </w:style>
  <w:style w:type="character" w:styleId="Collegamentovisitato">
    <w:name w:val="FollowedHyperlink"/>
    <w:rsid w:val="00A66426"/>
    <w:rPr>
      <w:color w:val="800080"/>
      <w:u w:val="single"/>
    </w:rPr>
  </w:style>
  <w:style w:type="paragraph" w:customStyle="1" w:styleId="Standard">
    <w:name w:val="Standard"/>
    <w:rsid w:val="00B47BFB"/>
    <w:pPr>
      <w:suppressAutoHyphens/>
      <w:textAlignment w:val="baseline"/>
    </w:pPr>
    <w:rPr>
      <w:kern w:val="1"/>
      <w:sz w:val="24"/>
      <w:szCs w:val="24"/>
      <w:lang w:eastAsia="ar-SA"/>
    </w:rPr>
  </w:style>
  <w:style w:type="table" w:styleId="Grigliatabella">
    <w:name w:val="Table Grid"/>
    <w:basedOn w:val="Tabellanormale"/>
    <w:rsid w:val="00CD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4DF5"/>
    <w:pPr>
      <w:suppressAutoHyphens w:val="0"/>
      <w:spacing w:before="100" w:beforeAutospacing="1" w:after="100" w:afterAutospacing="1"/>
    </w:pPr>
    <w:rPr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74D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4D1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Cs w:val="22"/>
      <w:lang w:eastAsia="en-US"/>
    </w:rPr>
  </w:style>
  <w:style w:type="character" w:styleId="Enfasidelicata">
    <w:name w:val="Subtle Emphasis"/>
    <w:uiPriority w:val="19"/>
    <w:qFormat/>
    <w:rsid w:val="006F671F"/>
    <w:rPr>
      <w:i/>
      <w:iCs/>
      <w:color w:val="404040"/>
    </w:rPr>
  </w:style>
  <w:style w:type="character" w:styleId="Enfasicorsivo">
    <w:name w:val="Emphasis"/>
    <w:qFormat/>
    <w:rsid w:val="006F671F"/>
    <w:rPr>
      <w:i/>
      <w:iCs/>
    </w:rPr>
  </w:style>
  <w:style w:type="character" w:customStyle="1" w:styleId="Titolo1Carattere">
    <w:name w:val="Titolo 1 Carattere"/>
    <w:link w:val="Titolo1"/>
    <w:rsid w:val="006F671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Stile2">
    <w:name w:val="Stile2"/>
    <w:basedOn w:val="Tabellanormale"/>
    <w:rsid w:val="00D424AE"/>
    <w:rPr>
      <w:rFonts w:ascii="Arial" w:hAnsi="Arial"/>
      <w:sz w:val="22"/>
    </w:rPr>
    <w:tblPr/>
  </w:style>
  <w:style w:type="paragraph" w:customStyle="1" w:styleId="STILE">
    <w:name w:val="STILE"/>
    <w:basedOn w:val="Normale"/>
    <w:qFormat/>
    <w:rsid w:val="00D424AE"/>
  </w:style>
  <w:style w:type="character" w:styleId="Enfasigrassetto">
    <w:name w:val="Strong"/>
    <w:qFormat/>
    <w:rsid w:val="00EE3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istruzioneer.gov.it/2020/07/01/linee-guida-per-insegnamento-educazione-civica-i-e-ii-ciclo-distruzion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BE0D3-E14B-4F30-BF7A-6D16FCE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dell’UdA</vt:lpstr>
    </vt:vector>
  </TitlesOfParts>
  <Company/>
  <LinksUpToDate>false</LinksUpToDate>
  <CharactersWithSpaces>25758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https://www.istruzioneer.gov.it/2020/07/01/linee-guida-per-insegnamento-educazione-civica-i-e-ii-ciclo-distruzione/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dell’UdA</dc:title>
  <dc:creator>veronica riccardi</dc:creator>
  <cp:lastModifiedBy>Protocollo</cp:lastModifiedBy>
  <cp:revision>2</cp:revision>
  <cp:lastPrinted>2013-06-03T10:58:00Z</cp:lastPrinted>
  <dcterms:created xsi:type="dcterms:W3CDTF">2022-02-14T10:50:00Z</dcterms:created>
  <dcterms:modified xsi:type="dcterms:W3CDTF">2022-02-14T10:50:00Z</dcterms:modified>
</cp:coreProperties>
</file>