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85" w:rsidRDefault="00C62785" w:rsidP="00C6278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7A6DB4A3" wp14:editId="5DB7C5BA">
            <wp:extent cx="460650" cy="51795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22" cy="51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785" w:rsidRDefault="00C62785" w:rsidP="00C6278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ISTITUTO COMPRENSIVO </w:t>
      </w:r>
      <w:r w:rsidRPr="0011318B">
        <w:rPr>
          <w:b/>
          <w:sz w:val="24"/>
          <w:szCs w:val="24"/>
        </w:rPr>
        <w:t>CORINALDO</w:t>
      </w:r>
    </w:p>
    <w:p w:rsidR="00C62785" w:rsidRPr="00507914" w:rsidRDefault="00C62785" w:rsidP="00C62785">
      <w:pPr>
        <w:spacing w:after="0" w:line="240" w:lineRule="auto"/>
        <w:jc w:val="center"/>
        <w:rPr>
          <w:b/>
          <w:szCs w:val="24"/>
        </w:rPr>
      </w:pPr>
      <w:r w:rsidRPr="00507914">
        <w:rPr>
          <w:b/>
          <w:szCs w:val="24"/>
        </w:rPr>
        <w:t>con sedi staccate di Ostra Vetere e Castelleone di Suasa</w:t>
      </w:r>
    </w:p>
    <w:p w:rsidR="00C62785" w:rsidRDefault="00C62785">
      <w:pPr>
        <w:spacing w:after="0" w:line="240" w:lineRule="auto"/>
        <w:jc w:val="center"/>
        <w:rPr>
          <w:b/>
          <w:sz w:val="28"/>
          <w:szCs w:val="28"/>
        </w:rPr>
      </w:pPr>
    </w:p>
    <w:p w:rsidR="004A4C7C" w:rsidRDefault="00D005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Esami </w:t>
      </w:r>
      <w:r w:rsidR="00CF189D">
        <w:rPr>
          <w:b/>
          <w:sz w:val="28"/>
          <w:szCs w:val="28"/>
        </w:rPr>
        <w:t>conclusi</w:t>
      </w:r>
      <w:r w:rsidR="00F47544">
        <w:rPr>
          <w:b/>
          <w:sz w:val="28"/>
          <w:szCs w:val="28"/>
        </w:rPr>
        <w:t>vo del 1° ciclo di istruzione</w:t>
      </w:r>
    </w:p>
    <w:p w:rsidR="004A4C7C" w:rsidRDefault="00D005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GRIGL</w:t>
      </w:r>
      <w:r w:rsidR="00CF18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A DI VALUTAZIONE DELL’ELABORATO</w:t>
      </w:r>
    </w:p>
    <w:p w:rsidR="004A4C7C" w:rsidRDefault="004A4C7C">
      <w:pPr>
        <w:spacing w:after="0" w:line="240" w:lineRule="auto"/>
        <w:jc w:val="center"/>
      </w:pPr>
    </w:p>
    <w:p w:rsidR="00E85E90" w:rsidRDefault="00E85E90">
      <w:pPr>
        <w:spacing w:after="0" w:line="240" w:lineRule="auto"/>
        <w:jc w:val="center"/>
      </w:pP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4819"/>
        <w:gridCol w:w="567"/>
        <w:gridCol w:w="1418"/>
      </w:tblGrid>
      <w:tr w:rsidR="004A4C7C" w:rsidTr="00F4754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CONTENUTO e PRESENTAZIONE DELL’ELABORATO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INDICATORE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LIVELLO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CF18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Valutazione </w:t>
            </w: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t>1.ORIGINALITÀ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Contiene moltissimi elementi originali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Contiene molti elementi originali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Contiene diversi elementi originali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 w:rsidP="00CF18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Contiene alcuni elementi originali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Contiene sufficienti elementi originali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contiene elementi originali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t>2.COERENZA DEI CONTENUTI RISPETTO AL TEMA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Tutti i contenuti sono coerenti con il tema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Numerosi contenuti sono coerenti con il tema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 contenuti sono coerenti con il tema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Alcuni contenuti sono coerenti con il tema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Pochi sono i contenuti coerenti con il tema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contenuti non sono coerenti con il tema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t>3.CORRETTEZZA DEI CONTENUTI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Tutti i contenuti sono corretti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>Quasi tutti i contenuti sono corretti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I contenuti sono nel complesso corretti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>I  contenuti sono abbastanza corretti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>Solo alcuni contenuti sono corretti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contenuti non sono corretti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t>4.FORMA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F47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forma è organica </w:t>
            </w:r>
            <w:r w:rsidR="00D00549">
              <w:rPr>
                <w:sz w:val="24"/>
                <w:szCs w:val="24"/>
              </w:rPr>
              <w:t>ed utilizzata con sicurezza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>La forma è organica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>La forma è abbastanza organica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>La forma è corretta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>La forma è abbastanza corretta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forma non è corretta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t>5.LIVELLO DI CONOSCENZE ACQUISITE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conoscenze sono approfondite e articolate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Le conoscenze sono approfondite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Le conoscenze sono abbastanza approfondite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>Le conoscenze sono soddisfacenti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>Le conoscenze sono superficiali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Non dimostra conoscenze adeguate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t>6.CAPACITÀ DI ARGOMENTAZIONE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capacità è sicura e fluida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La capacità è sicura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F47544">
            <w:pPr>
              <w:spacing w:after="0" w:line="240" w:lineRule="auto"/>
            </w:pPr>
            <w:r>
              <w:rPr>
                <w:sz w:val="24"/>
                <w:szCs w:val="24"/>
              </w:rPr>
              <w:t>La capacità è</w:t>
            </w:r>
            <w:r w:rsidR="00D00549">
              <w:rPr>
                <w:sz w:val="24"/>
                <w:szCs w:val="24"/>
              </w:rPr>
              <w:t xml:space="preserve"> abbastanza sicura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 w:rsidP="00CF18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F47544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La capacità </w:t>
            </w:r>
            <w:r w:rsidR="00D00549">
              <w:rPr>
                <w:sz w:val="24"/>
                <w:szCs w:val="24"/>
              </w:rPr>
              <w:t xml:space="preserve">non è sempre  sicura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>La capacità è incerta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rPr>
                <w:sz w:val="24"/>
                <w:szCs w:val="24"/>
              </w:rPr>
              <w:t>La capacità è scarsa e stentata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</w:pPr>
            <w:r>
              <w:t>7.CAPACITÀ CRITICHE E RIFLESSIVE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critiche e riflessive spiccate e personali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 w:rsidP="00CF18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critiche e riflessive personali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critiche e riflessive buone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critiche  e riflessive in via di evoluzione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critiche e riflessive superficiali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D0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critiche e riflessive  non presenti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D005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Default="004A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A4C7C" w:rsidRPr="00CF189D" w:rsidTr="00F475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Default="004A4C7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C" w:rsidRPr="00CF189D" w:rsidRDefault="00CF189D" w:rsidP="00CF189D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F47544">
              <w:rPr>
                <w:b/>
                <w:sz w:val="28"/>
                <w:szCs w:val="28"/>
              </w:rPr>
              <w:t>Punteggio grezzo totale conseguito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Pr="00CF189D" w:rsidRDefault="004A4C7C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C7C" w:rsidRPr="00CF189D" w:rsidRDefault="004A4C7C" w:rsidP="00CF189D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</w:tr>
    </w:tbl>
    <w:p w:rsidR="004A4C7C" w:rsidRDefault="004A4C7C">
      <w:pPr>
        <w:spacing w:after="0" w:line="240" w:lineRule="auto"/>
        <w:rPr>
          <w:sz w:val="28"/>
          <w:szCs w:val="28"/>
        </w:rPr>
      </w:pPr>
    </w:p>
    <w:p w:rsidR="00F47544" w:rsidRPr="00C62785" w:rsidRDefault="00C62785" w:rsidP="00C62785">
      <w:pPr>
        <w:spacing w:after="0" w:line="360" w:lineRule="auto"/>
        <w:rPr>
          <w:sz w:val="24"/>
          <w:szCs w:val="24"/>
        </w:rPr>
      </w:pPr>
      <w:r w:rsidRPr="00C62785">
        <w:rPr>
          <w:sz w:val="24"/>
          <w:szCs w:val="24"/>
        </w:rPr>
        <w:t>MODALITÀ DI ASSEGNAZIONE DEL VOTO IN DECIMI ALL’ELABORATO</w:t>
      </w:r>
      <w:r w:rsidR="00F47544" w:rsidRPr="00C62785">
        <w:rPr>
          <w:sz w:val="24"/>
          <w:szCs w:val="24"/>
        </w:rPr>
        <w:t>:</w:t>
      </w:r>
    </w:p>
    <w:p w:rsidR="00F47544" w:rsidRPr="00C62785" w:rsidRDefault="00F47544" w:rsidP="00C6278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62785">
        <w:rPr>
          <w:sz w:val="24"/>
          <w:szCs w:val="24"/>
        </w:rPr>
        <w:t>per ciascuno dei 7 indicatori viene assegnata una valutazione (da 5 a 10)</w:t>
      </w:r>
      <w:bookmarkStart w:id="0" w:name="_GoBack"/>
      <w:bookmarkEnd w:id="0"/>
    </w:p>
    <w:p w:rsidR="00F47544" w:rsidRPr="00C62785" w:rsidRDefault="00F47544" w:rsidP="00C6278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62785">
        <w:rPr>
          <w:sz w:val="24"/>
          <w:szCs w:val="24"/>
        </w:rPr>
        <w:t xml:space="preserve">il </w:t>
      </w:r>
      <w:r w:rsidRPr="00C62785">
        <w:rPr>
          <w:b/>
          <w:sz w:val="24"/>
          <w:szCs w:val="24"/>
        </w:rPr>
        <w:t>punteggio grezzo totale conseguito</w:t>
      </w:r>
      <w:r w:rsidRPr="00C62785">
        <w:rPr>
          <w:sz w:val="24"/>
          <w:szCs w:val="24"/>
        </w:rPr>
        <w:t xml:space="preserve"> è dato dalla </w:t>
      </w:r>
      <w:r w:rsidRPr="00C62785">
        <w:rPr>
          <w:b/>
          <w:sz w:val="24"/>
          <w:szCs w:val="24"/>
        </w:rPr>
        <w:t>somma delle valutazioni dei singoli indicatori</w:t>
      </w:r>
    </w:p>
    <w:p w:rsidR="00F47544" w:rsidRPr="00C62785" w:rsidRDefault="00F47544" w:rsidP="00C6278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62785">
        <w:rPr>
          <w:sz w:val="24"/>
          <w:szCs w:val="24"/>
        </w:rPr>
        <w:t xml:space="preserve">conseguendo una valutazione pari a 10 per ciascun indicatore si ottiene il </w:t>
      </w:r>
      <w:r w:rsidRPr="00C62785">
        <w:rPr>
          <w:b/>
          <w:sz w:val="24"/>
          <w:szCs w:val="24"/>
        </w:rPr>
        <w:t>punteggio grezzo totale massimo pari a 70, corrispondente ad una valutazione in decimi pari a 10</w:t>
      </w:r>
    </w:p>
    <w:p w:rsidR="00F47544" w:rsidRPr="00C62785" w:rsidRDefault="00F47544" w:rsidP="00C6278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62785">
        <w:rPr>
          <w:sz w:val="24"/>
          <w:szCs w:val="24"/>
        </w:rPr>
        <w:t>per punteggi grezzi conseguiti inferiori a 70 il voto in decimi (voto intero approssimato) è proporzionale rispetto al punteggio grezzo massimo</w:t>
      </w:r>
    </w:p>
    <w:p w:rsidR="00F47544" w:rsidRDefault="00F47544">
      <w:pPr>
        <w:spacing w:after="0" w:line="240" w:lineRule="auto"/>
        <w:rPr>
          <w:sz w:val="28"/>
          <w:szCs w:val="28"/>
        </w:rPr>
      </w:pPr>
    </w:p>
    <w:p w:rsidR="00F47544" w:rsidRDefault="00F47544">
      <w:pPr>
        <w:spacing w:after="0" w:line="240" w:lineRule="auto"/>
        <w:rPr>
          <w:sz w:val="28"/>
          <w:szCs w:val="28"/>
        </w:rPr>
      </w:pPr>
    </w:p>
    <w:p w:rsidR="00CF189D" w:rsidRPr="00F47544" w:rsidRDefault="00CF189D">
      <w:pPr>
        <w:spacing w:after="0" w:line="240" w:lineRule="auto"/>
        <w:rPr>
          <w:sz w:val="28"/>
          <w:szCs w:val="28"/>
          <w:highlight w:val="yellow"/>
          <w:shd w:val="clear" w:color="auto" w:fill="FFFF00"/>
        </w:rPr>
      </w:pPr>
    </w:p>
    <w:p w:rsidR="00CF189D" w:rsidRPr="00F47544" w:rsidRDefault="00CF189D" w:rsidP="00CF189D">
      <w:pPr>
        <w:spacing w:after="0" w:line="240" w:lineRule="auto"/>
        <w:jc w:val="both"/>
        <w:rPr>
          <w:b/>
          <w:sz w:val="28"/>
          <w:szCs w:val="28"/>
          <w:highlight w:val="yellow"/>
          <w:shd w:val="clear" w:color="auto" w:fill="FFFF00"/>
        </w:rPr>
      </w:pPr>
    </w:p>
    <w:p w:rsidR="004A4C7C" w:rsidRDefault="00D00549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4C7C" w:rsidRDefault="00D00549">
      <w:pPr>
        <w:tabs>
          <w:tab w:val="left" w:pos="6630"/>
        </w:tabs>
      </w:pPr>
      <w:r>
        <w:rPr>
          <w:sz w:val="28"/>
          <w:szCs w:val="28"/>
        </w:rPr>
        <w:tab/>
      </w:r>
    </w:p>
    <w:sectPr w:rsidR="004A4C7C" w:rsidSect="00F47544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EB" w:rsidRDefault="003465EB">
      <w:pPr>
        <w:spacing w:after="0" w:line="240" w:lineRule="auto"/>
      </w:pPr>
      <w:r>
        <w:separator/>
      </w:r>
    </w:p>
  </w:endnote>
  <w:endnote w:type="continuationSeparator" w:id="0">
    <w:p w:rsidR="003465EB" w:rsidRDefault="0034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EB" w:rsidRDefault="003465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65EB" w:rsidRDefault="0034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D154E"/>
    <w:multiLevelType w:val="hybridMultilevel"/>
    <w:tmpl w:val="283AA7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4C7C"/>
    <w:rsid w:val="001C730C"/>
    <w:rsid w:val="001E4F80"/>
    <w:rsid w:val="003465EB"/>
    <w:rsid w:val="00352014"/>
    <w:rsid w:val="004A4C7C"/>
    <w:rsid w:val="00C62785"/>
    <w:rsid w:val="00CF189D"/>
    <w:rsid w:val="00D00549"/>
    <w:rsid w:val="00E85E90"/>
    <w:rsid w:val="00ED624A"/>
    <w:rsid w:val="00F47544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D6CCC-8A49-4379-83A5-33A590FE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7544"/>
    <w:pPr>
      <w:ind w:left="720"/>
      <w:contextualSpacing/>
    </w:pPr>
  </w:style>
  <w:style w:type="character" w:styleId="Collegamentoipertestuale">
    <w:name w:val="Hyperlink"/>
    <w:uiPriority w:val="99"/>
    <w:unhideWhenUsed/>
    <w:rsid w:val="00C6278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2785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dcterms:created xsi:type="dcterms:W3CDTF">2020-05-20T07:15:00Z</dcterms:created>
  <dcterms:modified xsi:type="dcterms:W3CDTF">2023-11-19T08:27:00Z</dcterms:modified>
</cp:coreProperties>
</file>