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A3" w:rsidRDefault="00C94BA3" w:rsidP="00406ADE">
      <w:pPr>
        <w:jc w:val="center"/>
        <w:rPr>
          <w:b/>
          <w:sz w:val="28"/>
          <w:szCs w:val="28"/>
        </w:rPr>
      </w:pPr>
    </w:p>
    <w:p w:rsidR="00406ADE" w:rsidRDefault="00406ADE" w:rsidP="00406ADE">
      <w:pPr>
        <w:jc w:val="center"/>
        <w:rPr>
          <w:b/>
          <w:sz w:val="28"/>
          <w:szCs w:val="28"/>
        </w:rPr>
      </w:pPr>
      <w:r w:rsidRPr="00406ADE">
        <w:rPr>
          <w:b/>
          <w:sz w:val="28"/>
          <w:szCs w:val="28"/>
        </w:rPr>
        <w:t>Griglia di osservazione delle competenze</w:t>
      </w:r>
      <w:r>
        <w:rPr>
          <w:b/>
          <w:sz w:val="28"/>
          <w:szCs w:val="28"/>
        </w:rPr>
        <w:t xml:space="preserve"> 2018/2019</w:t>
      </w:r>
    </w:p>
    <w:p w:rsidR="00406ADE" w:rsidRPr="00C94BA3" w:rsidRDefault="00406ADE" w:rsidP="00406AD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Scuola primaria </w:t>
      </w:r>
      <w:r w:rsidRPr="00C94BA3">
        <w:rPr>
          <w:sz w:val="28"/>
          <w:szCs w:val="28"/>
        </w:rPr>
        <w:t>……………………………………</w:t>
      </w:r>
    </w:p>
    <w:p w:rsidR="00CB5BEA" w:rsidRDefault="00CB5BEA">
      <w:pPr>
        <w:rPr>
          <w:b/>
          <w:sz w:val="28"/>
          <w:szCs w:val="28"/>
        </w:rPr>
      </w:pPr>
    </w:p>
    <w:p w:rsidR="00CB5BEA" w:rsidRDefault="00CB5BEA">
      <w:pPr>
        <w:rPr>
          <w:b/>
          <w:sz w:val="28"/>
          <w:szCs w:val="28"/>
        </w:rPr>
      </w:pPr>
    </w:p>
    <w:p w:rsidR="00406ADE" w:rsidRPr="00C94BA3" w:rsidRDefault="00406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Nome alunno/a </w:t>
      </w:r>
      <w:r w:rsidRPr="00C94BA3">
        <w:rPr>
          <w:sz w:val="28"/>
          <w:szCs w:val="28"/>
        </w:rPr>
        <w:t xml:space="preserve">………………………………………………………………………. </w:t>
      </w:r>
      <w:r w:rsidR="00C94BA3">
        <w:rPr>
          <w:b/>
          <w:sz w:val="28"/>
          <w:szCs w:val="28"/>
        </w:rPr>
        <w:t xml:space="preserve">   </w:t>
      </w:r>
      <w:r w:rsidR="00C94BA3">
        <w:rPr>
          <w:b/>
          <w:sz w:val="28"/>
          <w:szCs w:val="28"/>
        </w:rPr>
        <w:tab/>
      </w:r>
      <w:r w:rsidR="00736BED">
        <w:rPr>
          <w:b/>
          <w:sz w:val="28"/>
          <w:szCs w:val="28"/>
        </w:rPr>
        <w:tab/>
      </w:r>
      <w:r w:rsidR="00736BED">
        <w:rPr>
          <w:b/>
          <w:sz w:val="28"/>
          <w:szCs w:val="28"/>
        </w:rPr>
        <w:tab/>
      </w:r>
      <w:r w:rsidR="00736BED">
        <w:rPr>
          <w:b/>
          <w:sz w:val="28"/>
          <w:szCs w:val="28"/>
        </w:rPr>
        <w:tab/>
      </w:r>
      <w:r w:rsidR="00736BED">
        <w:rPr>
          <w:b/>
          <w:sz w:val="28"/>
          <w:szCs w:val="28"/>
        </w:rPr>
        <w:tab/>
      </w:r>
      <w:r>
        <w:rPr>
          <w:b/>
          <w:sz w:val="28"/>
          <w:szCs w:val="28"/>
        </w:rPr>
        <w:t>Classe</w:t>
      </w:r>
      <w:r w:rsidRPr="00C94BA3">
        <w:rPr>
          <w:sz w:val="28"/>
          <w:szCs w:val="28"/>
        </w:rPr>
        <w:t>:</w:t>
      </w:r>
      <w:r w:rsidR="006333C2">
        <w:rPr>
          <w:sz w:val="28"/>
          <w:szCs w:val="28"/>
        </w:rPr>
        <w:t xml:space="preserve"> </w:t>
      </w:r>
      <w:r w:rsidRPr="00C94BA3">
        <w:rPr>
          <w:sz w:val="28"/>
          <w:szCs w:val="28"/>
        </w:rPr>
        <w:t>………</w:t>
      </w:r>
      <w:r w:rsidR="00C94BA3" w:rsidRPr="00C94BA3">
        <w:rPr>
          <w:sz w:val="28"/>
          <w:szCs w:val="28"/>
        </w:rPr>
        <w:t>…</w:t>
      </w:r>
      <w:r w:rsidR="00CB5BEA">
        <w:rPr>
          <w:sz w:val="28"/>
          <w:szCs w:val="28"/>
        </w:rPr>
        <w:t>………</w:t>
      </w:r>
      <w:r w:rsidR="00736BED">
        <w:rPr>
          <w:sz w:val="28"/>
          <w:szCs w:val="28"/>
        </w:rPr>
        <w:t>……</w:t>
      </w:r>
    </w:p>
    <w:p w:rsidR="00CB5BEA" w:rsidRDefault="00CB5BEA"/>
    <w:p w:rsidR="00AB654F" w:rsidRDefault="00AB654F">
      <w:r>
        <w:t>Nome docente</w:t>
      </w:r>
      <w:r w:rsidR="009E45AC">
        <w:t>/ consiglio di classe</w:t>
      </w:r>
      <w:r>
        <w:t>: ………………………………………………</w:t>
      </w:r>
      <w:r w:rsidR="009E45AC">
        <w:t>……</w:t>
      </w:r>
      <w:r w:rsidR="00736BED">
        <w:t>…………………</w:t>
      </w:r>
      <w:r>
        <w:t xml:space="preserve">                         </w:t>
      </w:r>
      <w:r w:rsidR="00736BED">
        <w:tab/>
      </w:r>
      <w:r w:rsidR="00736BED">
        <w:tab/>
      </w:r>
      <w:r w:rsidR="00736BED">
        <w:tab/>
      </w:r>
      <w:r w:rsidR="00736BED">
        <w:tab/>
      </w:r>
      <w:r>
        <w:t>Data rilevazione:</w:t>
      </w:r>
      <w:r w:rsidR="006333C2">
        <w:t xml:space="preserve"> </w:t>
      </w:r>
      <w:r w:rsidR="00CB5BEA">
        <w:t>………………….</w:t>
      </w:r>
    </w:p>
    <w:p w:rsidR="009E45AC" w:rsidRDefault="009E45AC"/>
    <w:p w:rsidR="004B5961" w:rsidRDefault="004B5961"/>
    <w:p w:rsidR="00357BDE" w:rsidRDefault="00357BDE"/>
    <w:p w:rsidR="00736BED" w:rsidRDefault="00736BED"/>
    <w:p w:rsidR="00736BED" w:rsidRDefault="00736BED"/>
    <w:p w:rsidR="00736BED" w:rsidRDefault="00736BED"/>
    <w:p w:rsidR="00736BED" w:rsidRDefault="00736BED"/>
    <w:p w:rsidR="00CB5BEA" w:rsidRPr="00F72763" w:rsidRDefault="00AB654F">
      <w:pPr>
        <w:rPr>
          <w:b/>
        </w:rPr>
      </w:pPr>
      <w:r w:rsidRPr="00F72763">
        <w:rPr>
          <w:b/>
        </w:rPr>
        <w:t xml:space="preserve"> (da utilizzare per la sintesi del docente e per la sintesi del consiglio di classe)</w:t>
      </w:r>
    </w:p>
    <w:p w:rsidR="00CB5BEA" w:rsidRDefault="00CB5BEA">
      <w:p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br w:type="page"/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97"/>
        <w:gridCol w:w="9043"/>
        <w:gridCol w:w="851"/>
      </w:tblGrid>
      <w:tr w:rsidR="00AB654F" w:rsidTr="00152111">
        <w:trPr>
          <w:trHeight w:val="604"/>
        </w:trPr>
        <w:tc>
          <w:tcPr>
            <w:tcW w:w="2518" w:type="dxa"/>
            <w:gridSpan w:val="2"/>
            <w:vAlign w:val="center"/>
          </w:tcPr>
          <w:p w:rsidR="00AB654F" w:rsidRDefault="00AB654F">
            <w:pPr>
              <w:rPr>
                <w:b/>
              </w:rPr>
            </w:pPr>
            <w:r w:rsidRPr="00406ADE">
              <w:rPr>
                <w:b/>
              </w:rPr>
              <w:lastRenderedPageBreak/>
              <w:t>Competenza</w:t>
            </w:r>
          </w:p>
          <w:p w:rsidR="00CB5BEA" w:rsidRDefault="00CB5BEA" w:rsidP="00CB5BEA">
            <w:pPr>
              <w:rPr>
                <w:sz w:val="18"/>
                <w:szCs w:val="18"/>
              </w:rPr>
            </w:pPr>
            <w:r w:rsidRPr="00CB5BEA">
              <w:rPr>
                <w:sz w:val="18"/>
                <w:szCs w:val="18"/>
              </w:rPr>
              <w:t>D.M. 3/10/2017, n. 742</w:t>
            </w:r>
          </w:p>
          <w:p w:rsidR="004F031E" w:rsidRPr="00CB5BEA" w:rsidRDefault="004F031E" w:rsidP="00CB5BEA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center"/>
          </w:tcPr>
          <w:p w:rsidR="00AB654F" w:rsidRPr="00406ADE" w:rsidRDefault="00AB654F">
            <w:pPr>
              <w:rPr>
                <w:b/>
              </w:rPr>
            </w:pPr>
            <w:r w:rsidRPr="00406ADE">
              <w:rPr>
                <w:b/>
              </w:rPr>
              <w:t>Indicatori</w:t>
            </w:r>
          </w:p>
        </w:tc>
        <w:tc>
          <w:tcPr>
            <w:tcW w:w="9043" w:type="dxa"/>
            <w:vAlign w:val="center"/>
          </w:tcPr>
          <w:p w:rsidR="00AB654F" w:rsidRPr="00406ADE" w:rsidRDefault="00AB654F" w:rsidP="00406ADE">
            <w:pPr>
              <w:rPr>
                <w:b/>
              </w:rPr>
            </w:pPr>
            <w:r w:rsidRPr="00406ADE">
              <w:rPr>
                <w:b/>
              </w:rPr>
              <w:t>Descrittori</w:t>
            </w:r>
            <w:r>
              <w:rPr>
                <w:b/>
              </w:rPr>
              <w:t>/livelli</w:t>
            </w:r>
          </w:p>
        </w:tc>
        <w:tc>
          <w:tcPr>
            <w:tcW w:w="851" w:type="dxa"/>
            <w:vAlign w:val="center"/>
          </w:tcPr>
          <w:p w:rsidR="00AB654F" w:rsidRDefault="00AB654F">
            <w:pPr>
              <w:rPr>
                <w:sz w:val="18"/>
                <w:szCs w:val="18"/>
              </w:rPr>
            </w:pPr>
            <w:r w:rsidRPr="005034F9">
              <w:rPr>
                <w:sz w:val="18"/>
                <w:szCs w:val="18"/>
              </w:rPr>
              <w:t>L</w:t>
            </w:r>
            <w:r w:rsidR="00ED3448">
              <w:rPr>
                <w:sz w:val="18"/>
                <w:szCs w:val="18"/>
              </w:rPr>
              <w:t>ivello</w:t>
            </w:r>
          </w:p>
          <w:p w:rsidR="00AB654F" w:rsidRPr="005034F9" w:rsidRDefault="00AB654F">
            <w:pPr>
              <w:rPr>
                <w:sz w:val="18"/>
                <w:szCs w:val="18"/>
              </w:rPr>
            </w:pPr>
          </w:p>
        </w:tc>
      </w:tr>
      <w:tr w:rsidR="00085E49" w:rsidTr="00152111">
        <w:trPr>
          <w:trHeight w:val="567"/>
        </w:trPr>
        <w:tc>
          <w:tcPr>
            <w:tcW w:w="2518" w:type="dxa"/>
            <w:gridSpan w:val="2"/>
            <w:vMerge w:val="restart"/>
          </w:tcPr>
          <w:p w:rsidR="00085E49" w:rsidRDefault="00085E49" w:rsidP="00CB5BEA">
            <w:pPr>
              <w:rPr>
                <w:b/>
              </w:rPr>
            </w:pPr>
            <w:r w:rsidRPr="00C94BA3">
              <w:rPr>
                <w:b/>
              </w:rPr>
              <w:t>Comunicazione nella madrelingua o lingua di istruzione</w:t>
            </w:r>
          </w:p>
          <w:p w:rsidR="00CB5BEA" w:rsidRDefault="00CB5BEA" w:rsidP="00CB5BEA">
            <w:pPr>
              <w:rPr>
                <w:b/>
              </w:rPr>
            </w:pPr>
          </w:p>
          <w:p w:rsidR="00CB5BEA" w:rsidRPr="00CB5BEA" w:rsidRDefault="00CB5BEA" w:rsidP="00C61E20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Ha una padronanza della lingua italiana che gli consente di comprendere</w:t>
            </w:r>
          </w:p>
          <w:p w:rsidR="00CB5BEA" w:rsidRDefault="00CB5BEA" w:rsidP="00C61E20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enunciati, di raccontare le proprie esperienze e di adottare</w:t>
            </w:r>
            <w:r w:rsidR="00C61E20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B5BEA">
              <w:rPr>
                <w:i/>
                <w:color w:val="0070C0"/>
                <w:sz w:val="20"/>
                <w:szCs w:val="20"/>
              </w:rPr>
              <w:t>un registro linguistico appropriato alle diverse situazioni.</w:t>
            </w: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Pr="004F031E" w:rsidRDefault="004F031E" w:rsidP="004F031E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(</w:t>
            </w:r>
            <w:r w:rsidRPr="004F031E">
              <w:rPr>
                <w:b/>
                <w:color w:val="7030A0"/>
              </w:rPr>
              <w:t>Comunicare</w:t>
            </w:r>
            <w:r w:rsidR="00C61E20">
              <w:rPr>
                <w:b/>
                <w:color w:val="7030A0"/>
              </w:rPr>
              <w:t>,</w:t>
            </w:r>
          </w:p>
          <w:p w:rsidR="004F031E" w:rsidRPr="00C94BA3" w:rsidRDefault="004F031E" w:rsidP="004F031E">
            <w:pPr>
              <w:rPr>
                <w:b/>
              </w:rPr>
            </w:pPr>
            <w:r w:rsidRPr="004F031E">
              <w:rPr>
                <w:b/>
                <w:color w:val="7030A0"/>
              </w:rPr>
              <w:t>comprendere e rappresentare</w:t>
            </w:r>
            <w:r>
              <w:rPr>
                <w:b/>
                <w:color w:val="7030A0"/>
              </w:rPr>
              <w:t>)</w:t>
            </w: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085E49" w:rsidRPr="00736BED" w:rsidRDefault="00085E49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Ascolto e Parlato</w:t>
            </w:r>
            <w:r w:rsidR="001E133B" w:rsidRPr="00736BED">
              <w:rPr>
                <w:rFonts w:cstheme="minorHAnsi"/>
                <w:b/>
                <w:bCs/>
              </w:rPr>
              <w:t>:</w:t>
            </w:r>
          </w:p>
          <w:p w:rsidR="00085E49" w:rsidRPr="00736BED" w:rsidRDefault="001E133B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085E49" w:rsidRPr="00736BED">
              <w:rPr>
                <w:rFonts w:cstheme="minorHAnsi"/>
                <w:b/>
                <w:bCs/>
                <w:sz w:val="18"/>
                <w:szCs w:val="18"/>
              </w:rPr>
              <w:t>Ascoltare e comprendere testi di</w:t>
            </w:r>
          </w:p>
          <w:p w:rsidR="00085E49" w:rsidRPr="00736BED" w:rsidRDefault="00085E49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vario tipo cogliendone il senso</w:t>
            </w:r>
          </w:p>
          <w:p w:rsidR="00085E49" w:rsidRDefault="00085E49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globale, esponendolo</w:t>
            </w:r>
            <w:r w:rsidR="001E133B" w:rsidRPr="00736BE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>in modo comprensivo.</w:t>
            </w:r>
          </w:p>
          <w:p w:rsidR="00C61E20" w:rsidRPr="00736BED" w:rsidRDefault="00C61E20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1E133B" w:rsidRPr="00736BED" w:rsidRDefault="001E133B" w:rsidP="00C61E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- Partecipare a scambi</w:t>
            </w:r>
            <w:r w:rsidR="00C61E2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>comunicativi (conversazione, discussione di classe o di gruppo) con compagni e insegnanti rispettando il turno e formulando messaggi chiari e pertinenti, in un registro il più possibile adeguato alla situazione.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085E49" w:rsidRPr="00851F8E" w:rsidRDefault="00085E49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51F8E">
              <w:rPr>
                <w:rFonts w:cstheme="minorHAnsi"/>
                <w:bCs/>
              </w:rPr>
              <w:t>Espone oralmente argomenti letti, appresi dall’esperienza e dallo studio in modo coerente ed esauriente, cogliendone il senso, le informazioni, lo scopo,  con capacità critica</w:t>
            </w:r>
            <w:r w:rsidR="001E133B" w:rsidRPr="00851F8E">
              <w:rPr>
                <w:rFonts w:cstheme="minorHAnsi"/>
                <w:bCs/>
              </w:rPr>
              <w:t>, rispettando le convenzioni della comunicazione, con messaggi chiari e pertinenti e il registro adeguato al contesto comunicativo.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85E49" w:rsidRDefault="00085E49" w:rsidP="009E45AC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085E49" w:rsidTr="00152111">
        <w:tc>
          <w:tcPr>
            <w:tcW w:w="2518" w:type="dxa"/>
            <w:gridSpan w:val="2"/>
            <w:vMerge/>
          </w:tcPr>
          <w:p w:rsidR="00085E49" w:rsidRPr="00C94BA3" w:rsidRDefault="00085E49" w:rsidP="00724F8B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085E49" w:rsidRPr="00736BED" w:rsidRDefault="00085E49" w:rsidP="00724F8B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085E49" w:rsidRPr="00851F8E" w:rsidRDefault="00085E49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51F8E">
              <w:rPr>
                <w:rFonts w:cstheme="minorHAnsi"/>
                <w:bCs/>
              </w:rPr>
              <w:t>Espone oralmente argomenti letti, appresi dall’esperienza e dallo studio in modo coerente ed esauriente</w:t>
            </w:r>
            <w:r w:rsidR="001E133B" w:rsidRPr="00851F8E">
              <w:rPr>
                <w:rFonts w:cstheme="minorHAnsi"/>
                <w:bCs/>
              </w:rPr>
              <w:t xml:space="preserve">, rispettando le principali convenzioni della comunicazione, con messaggi abbastanza chiari e  pertinenti e il registro generalmente </w:t>
            </w:r>
            <w:r w:rsidR="004C4F46" w:rsidRPr="00851F8E">
              <w:rPr>
                <w:rFonts w:cstheme="minorHAnsi"/>
                <w:bCs/>
              </w:rPr>
              <w:t>adeguato a un</w:t>
            </w:r>
            <w:r w:rsidR="001E133B" w:rsidRPr="00851F8E">
              <w:rPr>
                <w:rFonts w:cstheme="minorHAnsi"/>
                <w:bCs/>
              </w:rPr>
              <w:t xml:space="preserve"> contesto comunicativo</w:t>
            </w:r>
            <w:r w:rsidR="004C4F46" w:rsidRPr="00851F8E">
              <w:rPr>
                <w:rFonts w:cstheme="minorHAnsi"/>
                <w:bCs/>
              </w:rPr>
              <w:t xml:space="preserve"> complesso.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85E49" w:rsidRDefault="00085E49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085E49" w:rsidTr="00152111">
        <w:tc>
          <w:tcPr>
            <w:tcW w:w="2518" w:type="dxa"/>
            <w:gridSpan w:val="2"/>
            <w:vMerge/>
          </w:tcPr>
          <w:p w:rsidR="00085E49" w:rsidRPr="00C94BA3" w:rsidRDefault="00085E49" w:rsidP="00724F8B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085E49" w:rsidRPr="00736BED" w:rsidRDefault="00085E49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085E49" w:rsidRPr="00851F8E" w:rsidRDefault="00085E49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Espone in modo pertinente all’insegnante e ai compagni riferendo l’argomento e le informazioni principali</w:t>
            </w:r>
            <w:r w:rsidR="001E133B" w:rsidRPr="00851F8E">
              <w:rPr>
                <w:rFonts w:cstheme="minorHAnsi"/>
                <w:bCs/>
              </w:rPr>
              <w:t>, rispettando alcune convenzioni della comunicazione, con messaggi chiari e il registro quasi sempre adeguato al contesto comunicativo</w:t>
            </w:r>
            <w:r w:rsidR="004C4F46" w:rsidRPr="00851F8E">
              <w:rPr>
                <w:rFonts w:cstheme="minorHAnsi"/>
                <w:bCs/>
              </w:rPr>
              <w:t xml:space="preserve"> semplice.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85E49" w:rsidRDefault="00085E49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085E49" w:rsidTr="00152111">
        <w:tc>
          <w:tcPr>
            <w:tcW w:w="2518" w:type="dxa"/>
            <w:gridSpan w:val="2"/>
            <w:vMerge/>
          </w:tcPr>
          <w:p w:rsidR="00085E49" w:rsidRPr="00C94BA3" w:rsidRDefault="00085E49" w:rsidP="00724F8B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085E49" w:rsidRPr="00736BED" w:rsidRDefault="00085E49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085E49" w:rsidRPr="00851F8E" w:rsidRDefault="00085E49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Espone oralmente all’insegnante e ai compagni alcune informazioni in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modo comprensibile e coerente con domande stimolo</w:t>
            </w:r>
            <w:r w:rsidR="001E133B" w:rsidRPr="00851F8E">
              <w:rPr>
                <w:rFonts w:cstheme="minorHAnsi"/>
                <w:bCs/>
              </w:rPr>
              <w:t xml:space="preserve">, rispettando alcune convenzioni della comunicazione </w:t>
            </w:r>
            <w:r w:rsidR="004C4F46" w:rsidRPr="00851F8E">
              <w:rPr>
                <w:rFonts w:cstheme="minorHAnsi"/>
                <w:bCs/>
              </w:rPr>
              <w:t>s</w:t>
            </w:r>
            <w:r w:rsidR="001E133B" w:rsidRPr="00851F8E">
              <w:rPr>
                <w:rFonts w:cstheme="minorHAnsi"/>
                <w:bCs/>
              </w:rPr>
              <w:t xml:space="preserve">e </w:t>
            </w:r>
            <w:r w:rsidR="004C4F46" w:rsidRPr="00851F8E">
              <w:rPr>
                <w:rFonts w:cstheme="minorHAnsi"/>
                <w:bCs/>
              </w:rPr>
              <w:t>opportunamente</w:t>
            </w:r>
            <w:r w:rsidR="001E133B" w:rsidRPr="00851F8E">
              <w:rPr>
                <w:rFonts w:cstheme="minorHAnsi"/>
                <w:bCs/>
              </w:rPr>
              <w:t xml:space="preserve"> guidato</w:t>
            </w:r>
            <w:r w:rsidR="004C4F46" w:rsidRPr="00851F8E"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85E49" w:rsidRDefault="00085E49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085E49" w:rsidTr="00152111">
        <w:tc>
          <w:tcPr>
            <w:tcW w:w="2518" w:type="dxa"/>
            <w:gridSpan w:val="2"/>
            <w:vMerge/>
          </w:tcPr>
          <w:p w:rsidR="00085E49" w:rsidRPr="00C94BA3" w:rsidRDefault="00085E49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 w:val="restart"/>
          </w:tcPr>
          <w:p w:rsidR="00085E49" w:rsidRPr="00736BED" w:rsidRDefault="001E133B" w:rsidP="00085E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Lettura:</w:t>
            </w:r>
          </w:p>
          <w:p w:rsidR="001E133B" w:rsidRPr="00736BED" w:rsidRDefault="001E133B" w:rsidP="00085E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Leggere testi di vario genere continui e non continui, sia a voce alta sia in lettura silenziosa e autonoma, individuarne il senso globale e formulare su di essi giudizi personali.</w:t>
            </w:r>
          </w:p>
          <w:p w:rsidR="001E133B" w:rsidRPr="00736BED" w:rsidRDefault="001E133B" w:rsidP="00085E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085E49" w:rsidRPr="00851F8E" w:rsidRDefault="00EB04B5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</w:t>
            </w:r>
            <w:r w:rsidR="001E133B" w:rsidRPr="00851F8E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 xml:space="preserve">in modo corretto, espressivo e scorrevole </w:t>
            </w:r>
            <w:r w:rsidR="001E133B" w:rsidRPr="00851F8E">
              <w:rPr>
                <w:rFonts w:cstheme="minorHAnsi"/>
                <w:bCs/>
              </w:rPr>
              <w:t xml:space="preserve">testi </w:t>
            </w:r>
            <w:r w:rsidRPr="00851F8E">
              <w:rPr>
                <w:rFonts w:cstheme="minorHAnsi"/>
                <w:bCs/>
              </w:rPr>
              <w:t xml:space="preserve">diversi facenti parte della letteratura per l'infanzia, </w:t>
            </w:r>
            <w:r w:rsidR="001E133B" w:rsidRPr="00851F8E">
              <w:rPr>
                <w:rFonts w:cstheme="minorHAnsi"/>
                <w:bCs/>
              </w:rPr>
              <w:t xml:space="preserve">cogliendo </w:t>
            </w:r>
            <w:r w:rsidRPr="00851F8E">
              <w:rPr>
                <w:rFonts w:cstheme="minorHAnsi"/>
                <w:bCs/>
              </w:rPr>
              <w:t xml:space="preserve">il senso globale, le </w:t>
            </w:r>
            <w:r w:rsidR="001E133B" w:rsidRPr="00851F8E">
              <w:rPr>
                <w:rFonts w:cstheme="minorHAnsi"/>
                <w:bCs/>
              </w:rPr>
              <w:t>informazioni</w:t>
            </w:r>
            <w:r w:rsidRPr="00851F8E">
              <w:rPr>
                <w:rFonts w:cstheme="minorHAnsi"/>
                <w:bCs/>
              </w:rPr>
              <w:t xml:space="preserve"> principali,</w:t>
            </w:r>
            <w:r w:rsidR="001E133B" w:rsidRPr="00851F8E">
              <w:rPr>
                <w:rFonts w:cstheme="minorHAnsi"/>
                <w:bCs/>
              </w:rPr>
              <w:t xml:space="preserve"> le loro relazioni</w:t>
            </w:r>
            <w:r w:rsidRPr="00851F8E">
              <w:rPr>
                <w:rFonts w:cstheme="minorHAnsi"/>
                <w:bCs/>
              </w:rPr>
              <w:t xml:space="preserve"> e formula giudizi personali.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5E49" w:rsidRDefault="00085E49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</w:tcPr>
          <w:p w:rsidR="00EB04B5" w:rsidRPr="00736BED" w:rsidRDefault="00EB04B5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EB04B5" w:rsidRPr="00851F8E" w:rsidRDefault="00EB04B5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 in modo corretto e scorrevole testi diversi facenti parte della letteratura per l'infanzia, cogliendo il senso globale, le informazioni principali e formula opinioni personali.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</w:tcPr>
          <w:p w:rsidR="00EB04B5" w:rsidRPr="00736BED" w:rsidRDefault="00EB04B5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EB04B5" w:rsidRPr="00851F8E" w:rsidRDefault="00EB04B5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 in modo corretto e abbastanza scorrevole testi diversi facenti parte della letteratura per l'infanzia, cogliendo il senso globale e prova a formulare opinioni personali.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</w:tcPr>
          <w:p w:rsidR="00EB04B5" w:rsidRPr="00736BED" w:rsidRDefault="00EB04B5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EB04B5" w:rsidRPr="00851F8E" w:rsidRDefault="00EB04B5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 in modo corretto testi diversi facenti parte della letteratura per l'infanzia, cogliendo il senso globale.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103312" w:rsidRPr="00736BED" w:rsidRDefault="00103312" w:rsidP="00847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Scrittura:</w:t>
            </w:r>
          </w:p>
          <w:p w:rsidR="00EB04B5" w:rsidRPr="00736BED" w:rsidRDefault="00EB04B5" w:rsidP="008B1D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Scrivere correttamente testi di</w:t>
            </w:r>
            <w:r w:rsidR="00851F8E" w:rsidRPr="00736BE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>vario genere, adeguati a situazione,</w:t>
            </w:r>
            <w:r w:rsidR="00851F8E" w:rsidRPr="00736BE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>argomento, scopo e destinatario,</w:t>
            </w:r>
            <w:r w:rsidR="00851F8E" w:rsidRPr="00736BE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>padroneggiando la madrelingua e</w:t>
            </w:r>
            <w:r w:rsidR="00851F8E" w:rsidRPr="00736BE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 xml:space="preserve">utilizzando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un lessico </w:t>
            </w:r>
            <w:r w:rsidR="00DF124C" w:rsidRPr="00736BED">
              <w:rPr>
                <w:rFonts w:cstheme="minorHAnsi"/>
                <w:b/>
                <w:bCs/>
                <w:sz w:val="18"/>
                <w:szCs w:val="18"/>
              </w:rPr>
              <w:t>appropriato e rielabora testi.</w:t>
            </w:r>
          </w:p>
          <w:p w:rsidR="00EF49EB" w:rsidRPr="00736BED" w:rsidRDefault="00EF49EB" w:rsidP="008B1D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EB04B5" w:rsidRPr="00851F8E" w:rsidRDefault="00EB04B5" w:rsidP="00DF124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lastRenderedPageBreak/>
              <w:t>Scrive</w:t>
            </w:r>
            <w:r w:rsidR="00DF124C" w:rsidRPr="00851F8E">
              <w:rPr>
                <w:rFonts w:cstheme="minorHAnsi"/>
                <w:bCs/>
              </w:rPr>
              <w:t xml:space="preserve"> con una grafia accurata</w:t>
            </w:r>
            <w:r w:rsidRPr="00851F8E">
              <w:rPr>
                <w:rFonts w:cstheme="minorHAnsi"/>
                <w:bCs/>
              </w:rPr>
              <w:t xml:space="preserve"> testi di vario genere operando rielaborazioni anche complesse, utilizzando un lessico specifico e </w:t>
            </w:r>
            <w:r w:rsidR="00DF124C" w:rsidRPr="00851F8E">
              <w:rPr>
                <w:rFonts w:cstheme="minorHAnsi"/>
                <w:bCs/>
              </w:rPr>
              <w:t>vario</w:t>
            </w:r>
            <w:r w:rsidRPr="00851F8E">
              <w:rPr>
                <w:rFonts w:cstheme="minorHAnsi"/>
                <w:bCs/>
              </w:rPr>
              <w:t xml:space="preserve">, </w:t>
            </w:r>
            <w:r w:rsidR="00DF124C" w:rsidRPr="00851F8E">
              <w:rPr>
                <w:rFonts w:cstheme="minorHAnsi"/>
                <w:bCs/>
              </w:rPr>
              <w:t xml:space="preserve">un contenuto originale, </w:t>
            </w:r>
            <w:r w:rsidRPr="00851F8E">
              <w:rPr>
                <w:rFonts w:cstheme="minorHAnsi"/>
                <w:bCs/>
              </w:rPr>
              <w:t>osservando consapevolmente le regole sintattiche e grammaticali.</w:t>
            </w:r>
          </w:p>
          <w:p w:rsidR="00EF49EB" w:rsidRPr="00851F8E" w:rsidRDefault="00EF49EB" w:rsidP="00DF124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EB04B5" w:rsidRPr="00736BED" w:rsidRDefault="00EB04B5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EF49EB" w:rsidRPr="00851F8E" w:rsidRDefault="00EB04B5" w:rsidP="006333C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 xml:space="preserve">Scrive </w:t>
            </w:r>
            <w:r w:rsidR="00DF124C" w:rsidRPr="00851F8E">
              <w:rPr>
                <w:rFonts w:cstheme="minorHAnsi"/>
                <w:bCs/>
              </w:rPr>
              <w:t xml:space="preserve">con una grafia chiara e ordinata </w:t>
            </w:r>
            <w:r w:rsidRPr="00851F8E">
              <w:rPr>
                <w:rFonts w:cstheme="minorHAnsi"/>
                <w:bCs/>
              </w:rPr>
              <w:t>t</w:t>
            </w:r>
            <w:r w:rsidR="00851F8E">
              <w:rPr>
                <w:rFonts w:cstheme="minorHAnsi"/>
                <w:bCs/>
              </w:rPr>
              <w:t xml:space="preserve">esti di vario genere, operando </w:t>
            </w:r>
            <w:r w:rsidRPr="00851F8E">
              <w:rPr>
                <w:rFonts w:cstheme="minorHAnsi"/>
                <w:bCs/>
              </w:rPr>
              <w:t xml:space="preserve">semplici rielaborazioni, utilizzando un lessico </w:t>
            </w:r>
            <w:r w:rsidR="00DF124C" w:rsidRPr="00851F8E">
              <w:rPr>
                <w:rFonts w:cstheme="minorHAnsi"/>
                <w:bCs/>
              </w:rPr>
              <w:t>vario</w:t>
            </w:r>
            <w:r w:rsidRPr="00851F8E">
              <w:rPr>
                <w:rFonts w:cstheme="minorHAnsi"/>
                <w:bCs/>
              </w:rPr>
              <w:t xml:space="preserve"> e osservando correttamente le regole sintattiche e grammaticali.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EB04B5" w:rsidRPr="00736BED" w:rsidRDefault="00EB04B5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EF49EB" w:rsidRPr="00851F8E" w:rsidRDefault="00EB04B5" w:rsidP="00A3614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 xml:space="preserve">Scrive </w:t>
            </w:r>
            <w:r w:rsidR="00DF124C" w:rsidRPr="00851F8E">
              <w:rPr>
                <w:rFonts w:cstheme="minorHAnsi"/>
                <w:bCs/>
              </w:rPr>
              <w:t xml:space="preserve">con una grafia chiara </w:t>
            </w:r>
            <w:r w:rsidRPr="00851F8E">
              <w:rPr>
                <w:rFonts w:cstheme="minorHAnsi"/>
                <w:bCs/>
              </w:rPr>
              <w:t>testi brevi e coerenti, di vario gener</w:t>
            </w:r>
            <w:r w:rsidR="00DF124C" w:rsidRPr="00851F8E">
              <w:rPr>
                <w:rFonts w:cstheme="minorHAnsi"/>
                <w:bCs/>
              </w:rPr>
              <w:t>e con un linguaggio corretto</w:t>
            </w:r>
            <w:r w:rsidRPr="00851F8E">
              <w:rPr>
                <w:rFonts w:cstheme="minorHAnsi"/>
                <w:bCs/>
              </w:rPr>
              <w:t>, osservando correttamente le principali regole sintattiche e</w:t>
            </w:r>
            <w:r w:rsidR="00DF124C" w:rsidRPr="00851F8E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grammaticali.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EB04B5" w:rsidRPr="00736BED" w:rsidRDefault="00EB04B5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EB04B5" w:rsidRPr="00851F8E" w:rsidRDefault="00EB04B5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Scrive</w:t>
            </w:r>
            <w:r w:rsidR="00DF124C" w:rsidRPr="00851F8E">
              <w:rPr>
                <w:rFonts w:cstheme="minorHAnsi"/>
                <w:bCs/>
              </w:rPr>
              <w:t xml:space="preserve"> con grafia chiara</w:t>
            </w:r>
            <w:r w:rsidRPr="00851F8E">
              <w:rPr>
                <w:rFonts w:cstheme="minorHAnsi"/>
                <w:bCs/>
              </w:rPr>
              <w:t xml:space="preserve"> semplici testi di vario genere con un linguaggio esse</w:t>
            </w:r>
            <w:r w:rsidR="00DF124C" w:rsidRPr="00851F8E">
              <w:rPr>
                <w:rFonts w:cstheme="minorHAnsi"/>
                <w:bCs/>
              </w:rPr>
              <w:t>nziale, osservando alcune</w:t>
            </w:r>
            <w:r w:rsidRPr="00851F8E">
              <w:rPr>
                <w:rFonts w:cstheme="minorHAnsi"/>
                <w:bCs/>
              </w:rPr>
              <w:t xml:space="preserve"> regole sintattiche e grammaticali</w:t>
            </w:r>
            <w:r w:rsidR="00DF124C" w:rsidRPr="00851F8E">
              <w:rPr>
                <w:rFonts w:cstheme="minorHAnsi"/>
                <w:bCs/>
              </w:rPr>
              <w:t>, se opportunamente guidato.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EB04B5" w:rsidRDefault="00EB04B5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EB04B5" w:rsidTr="00152111">
        <w:tc>
          <w:tcPr>
            <w:tcW w:w="2518" w:type="dxa"/>
            <w:gridSpan w:val="2"/>
            <w:vMerge/>
          </w:tcPr>
          <w:p w:rsidR="00EB04B5" w:rsidRPr="00C94BA3" w:rsidRDefault="00EB04B5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EB04B5" w:rsidRPr="00736BED" w:rsidRDefault="00103312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Riflessione linguistica:</w:t>
            </w:r>
          </w:p>
          <w:p w:rsidR="00103312" w:rsidRPr="00736BED" w:rsidRDefault="00103312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Padroneggia e applica in situazioni diverse le conoscenze fondamentali relative all’organizzazione logico-sintattica della frase semplice, alle parti del discorso (o categorie lessicali) e ai principali connettivi.</w:t>
            </w:r>
          </w:p>
          <w:p w:rsidR="00EF49EB" w:rsidRPr="00736BED" w:rsidRDefault="00EF49EB" w:rsidP="00EF49E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EB04B5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Mostra conoscenze sicure, precise, complete e una loro applicazione sicura, autonoma in situazioni diverse</w:t>
            </w:r>
            <w:r w:rsidR="00C61E20"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4B5" w:rsidRDefault="00EB04B5" w:rsidP="00D25786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Mostra conoscenze  precise, complete e una loro applicazione sicura e corretta in situazioni complesse.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59C" w:rsidRDefault="004A459C" w:rsidP="00D25786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Mostra conoscenze  complete e una loro applicazione  abbastanza sicura e corretta in situazioni semplici.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59C" w:rsidRDefault="004A459C" w:rsidP="00D25786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jc w:val="center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Mostra conoscenze  corrette e una loro applicazione corretta, se opportunamente guidato.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59C" w:rsidRDefault="004A459C" w:rsidP="00D25786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c>
          <w:tcPr>
            <w:tcW w:w="2518" w:type="dxa"/>
            <w:gridSpan w:val="2"/>
            <w:vMerge w:val="restart"/>
          </w:tcPr>
          <w:p w:rsidR="004A459C" w:rsidRDefault="004A459C" w:rsidP="00CB5BEA">
            <w:pPr>
              <w:rPr>
                <w:b/>
              </w:rPr>
            </w:pPr>
            <w:r w:rsidRPr="00C94BA3">
              <w:rPr>
                <w:b/>
              </w:rPr>
              <w:t>Comunicazione nella lingua straniera</w:t>
            </w:r>
          </w:p>
          <w:p w:rsidR="00CB5BEA" w:rsidRDefault="00CB5BEA" w:rsidP="00CB5BEA">
            <w:pPr>
              <w:jc w:val="center"/>
              <w:rPr>
                <w:b/>
              </w:rPr>
            </w:pPr>
          </w:p>
          <w:p w:rsidR="00CB5BEA" w:rsidRP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È in grado di sostenere in lingua inglese una comunicazione essenziale</w:t>
            </w:r>
          </w:p>
          <w:p w:rsid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in semplici situazioni di vita quotidiana.</w:t>
            </w: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Pr="004F031E" w:rsidRDefault="004F031E" w:rsidP="004F031E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t>(Comunicare</w:t>
            </w:r>
          </w:p>
          <w:p w:rsidR="004F031E" w:rsidRPr="00C94BA3" w:rsidRDefault="004F031E" w:rsidP="004F031E">
            <w:pPr>
              <w:rPr>
                <w:b/>
              </w:rPr>
            </w:pPr>
            <w:r w:rsidRPr="004F031E">
              <w:rPr>
                <w:b/>
                <w:color w:val="7030A0"/>
              </w:rPr>
              <w:t>comprendere e rappresentare)</w:t>
            </w: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4A459C" w:rsidRDefault="004A459C" w:rsidP="009A161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6BED">
              <w:rPr>
                <w:rFonts w:cstheme="minorHAnsi"/>
                <w:b/>
                <w:bCs/>
              </w:rPr>
              <w:t>LISTENING</w:t>
            </w:r>
            <w:r w:rsidRPr="00736BED">
              <w:rPr>
                <w:rFonts w:cstheme="minorHAnsi"/>
                <w:b/>
              </w:rPr>
              <w:t xml:space="preserve"> </w:t>
            </w:r>
          </w:p>
          <w:p w:rsidR="00C61E20" w:rsidRPr="00736BED" w:rsidRDefault="00C61E20" w:rsidP="009A161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4A459C" w:rsidRPr="00736BED" w:rsidRDefault="00697D48" w:rsidP="001E0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Ascoltare e c</w:t>
            </w:r>
            <w:r w:rsidR="004A459C" w:rsidRPr="00736BED">
              <w:rPr>
                <w:rFonts w:cstheme="minorHAnsi"/>
                <w:b/>
                <w:bCs/>
                <w:sz w:val="18"/>
                <w:szCs w:val="18"/>
              </w:rPr>
              <w:t>omprendere messaggi orali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A459C" w:rsidRPr="00736BED">
              <w:rPr>
                <w:rFonts w:cstheme="minorHAnsi"/>
                <w:b/>
                <w:bCs/>
                <w:sz w:val="18"/>
                <w:szCs w:val="18"/>
              </w:rPr>
              <w:t>relativi ad ambiti familiari.</w:t>
            </w:r>
          </w:p>
          <w:p w:rsidR="004A459C" w:rsidRPr="00736BED" w:rsidRDefault="004A459C" w:rsidP="005E0C97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Comprende frasi ed espressioni di uso frequente relative ad ambiti di immediata rilevanza. Svolge i compiti secondo le indicazioni date in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lingua straniera dall’insegnante,  chiedendo eventualmente spiegazioni.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5E0C9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Comprende messaggi orali relativi ad ambiti familiari.</w:t>
            </w:r>
          </w:p>
          <w:p w:rsidR="004A459C" w:rsidRPr="00851F8E" w:rsidRDefault="004A459C" w:rsidP="005E0C9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Segue indicazioni date dall’insegnante in  lingua straniera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D25786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Comprende frasi elementari e brevi relative ad un contesto familiare, se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l’interlocutore parla lentamente utilizzando termini noti accompagnate dalla gestualità.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Comprende parole e azioni relative alla realtà quotidiana e familiare con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l’ausilio di  immagini.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4A459C" w:rsidRDefault="004A459C" w:rsidP="005E0C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SPEAKING</w:t>
            </w:r>
          </w:p>
          <w:p w:rsidR="00C61E20" w:rsidRPr="00736BED" w:rsidRDefault="00C61E20" w:rsidP="005E0C9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4A459C" w:rsidRPr="00736BED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Comunicare in modo comprensibile,</w:t>
            </w:r>
          </w:p>
          <w:p w:rsidR="004A459C" w:rsidRPr="00736BED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anche con espressioni e frasi memorizzate, in scambi di informazioni</w:t>
            </w:r>
          </w:p>
          <w:p w:rsidR="004A459C" w:rsidRPr="00736BED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semplici e di routine.</w:t>
            </w: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Descrive aspetti del proprio vissuto e del proprio ambiente. Identifica il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significato di domande riferite ad argomenti conosciuti e risponde a tono</w:t>
            </w:r>
            <w:r w:rsidR="00C61E20">
              <w:rPr>
                <w:rFonts w:cstheme="minorHAnsi"/>
                <w:bCs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851F8E" w:rsidRDefault="004A459C" w:rsidP="008473F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Sa esprimersi producendo brevi frasi su argomenti familiari e del contesto di vita.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Comunica in modo comprensibile con espressioni e frasi memorizzate, in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 xml:space="preserve">scambi di informazioni e di routine.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736BED" w:rsidRDefault="004A459C" w:rsidP="00D25786">
            <w:pPr>
              <w:rPr>
                <w:rFonts w:cstheme="minorHAnsi"/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851F8E" w:rsidRDefault="004A459C" w:rsidP="001E133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Utilizza semplici frasi standard che ha imparato a memoria, per chiedere, comunicare bisogni, presentarsi, dare elementari informazioni.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4A459C" w:rsidRPr="00736BED" w:rsidRDefault="004A459C" w:rsidP="002B59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READING</w:t>
            </w:r>
          </w:p>
          <w:p w:rsidR="004A459C" w:rsidRPr="00736BED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Leggere e comprendere brevi e semplici accompagnati preferibilmente da supporti visivi, cogliendo il loro significato globale e</w:t>
            </w:r>
            <w:r w:rsidR="00C61E2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36BE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Identificando parole e frasi  familiari.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1E04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lastRenderedPageBreak/>
              <w:t xml:space="preserve">Legge correttamente testi anche complessi e ne trae informazioni.  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851F8E" w:rsidRDefault="004A459C" w:rsidP="00D25786">
            <w:pPr>
              <w:rPr>
                <w:rFonts w:cstheme="minorHAnsi"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1E04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 correttamente brevi testi e ne trae informazioni.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851F8E" w:rsidRDefault="004A459C" w:rsidP="00D25786">
            <w:pPr>
              <w:rPr>
                <w:rFonts w:cstheme="minorHAnsi"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1E04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 correttamente e comprende il significato del lessico inserito in strutture comunicative note.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851F8E" w:rsidRDefault="004A459C" w:rsidP="00D25786">
            <w:pPr>
              <w:rPr>
                <w:rFonts w:cstheme="minorHAnsi"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851F8E" w:rsidRDefault="004A459C" w:rsidP="001E04D7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Legge brevi frasi dopo averle ascoltate e riconosce il lessico proposto.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 w:val="restart"/>
          </w:tcPr>
          <w:p w:rsidR="004A459C" w:rsidRPr="00736BED" w:rsidRDefault="004A459C" w:rsidP="001E04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36BED">
              <w:rPr>
                <w:rFonts w:cstheme="minorHAnsi"/>
                <w:b/>
                <w:bCs/>
              </w:rPr>
              <w:t>WRITING</w:t>
            </w:r>
          </w:p>
          <w:p w:rsidR="004A459C" w:rsidRPr="00736BED" w:rsidRDefault="004A459C" w:rsidP="00C61E2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36BED">
              <w:rPr>
                <w:rFonts w:cstheme="minorHAnsi"/>
                <w:b/>
                <w:bCs/>
                <w:sz w:val="18"/>
                <w:szCs w:val="18"/>
              </w:rPr>
              <w:t>Interagire per iscritto, anche in formato digitale e in rete, per esprimere informazioni e stati d’animo, semplici aspetti del proprio vissuto e del proprio ambiente ed elementi che si riferiscono a bisogni immediati.</w:t>
            </w:r>
          </w:p>
        </w:tc>
        <w:tc>
          <w:tcPr>
            <w:tcW w:w="9043" w:type="dxa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Descrive per iscritto, in modo semplice, aspetti del proprio vissuto e del proprio ambiente ed elementi che si riferiscono a bisogni immediati.</w:t>
            </w:r>
          </w:p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Individua alcuni elementi culturali e coglie rapporti tra forme linguistiche e usi della lingua straniera.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</w:tcPr>
          <w:p w:rsidR="004A459C" w:rsidRPr="00736BED" w:rsidRDefault="004A459C" w:rsidP="00847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Scrive frasi utilizzando il lessico e le strutture esercitate in classe per interagire con compagni e adulti  familiari.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473F7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</w:tcPr>
          <w:p w:rsidR="004A459C" w:rsidRPr="00736BED" w:rsidRDefault="004A459C" w:rsidP="00847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>Scrive semplici frasi utilizzando il lessico e le strutture esercitate in</w:t>
            </w:r>
            <w:r w:rsidR="00C61E20">
              <w:rPr>
                <w:rFonts w:cstheme="minorHAnsi"/>
                <w:bCs/>
              </w:rPr>
              <w:t xml:space="preserve"> </w:t>
            </w:r>
            <w:r w:rsidRPr="00851F8E">
              <w:rPr>
                <w:rFonts w:cstheme="minorHAnsi"/>
                <w:bCs/>
              </w:rPr>
              <w:t>classe per interagire con compagni e adulti  familiari.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473F7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Default="004A459C" w:rsidP="00D25786">
            <w:pPr>
              <w:jc w:val="center"/>
            </w:pPr>
          </w:p>
        </w:tc>
        <w:tc>
          <w:tcPr>
            <w:tcW w:w="2297" w:type="dxa"/>
            <w:vMerge/>
          </w:tcPr>
          <w:p w:rsidR="004A459C" w:rsidRPr="00736BED" w:rsidRDefault="004A459C" w:rsidP="00847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3" w:type="dxa"/>
            <w:vAlign w:val="center"/>
          </w:tcPr>
          <w:p w:rsidR="004A459C" w:rsidRPr="00851F8E" w:rsidRDefault="004A459C" w:rsidP="00C61E2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51F8E">
              <w:rPr>
                <w:rFonts w:cstheme="minorHAnsi"/>
                <w:bCs/>
              </w:rPr>
              <w:t xml:space="preserve">Scrive semplici frasi utilizzando un modello dato.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473F7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 w:val="restart"/>
          </w:tcPr>
          <w:p w:rsidR="008473F7" w:rsidRDefault="008473F7" w:rsidP="00CB5BEA">
            <w:pPr>
              <w:rPr>
                <w:b/>
              </w:rPr>
            </w:pPr>
            <w:r w:rsidRPr="00C94BA3">
              <w:rPr>
                <w:b/>
              </w:rPr>
              <w:t>Competenza matematica e competenze di base in scienza e tecnologia</w:t>
            </w:r>
          </w:p>
          <w:p w:rsidR="00CB5BEA" w:rsidRDefault="00CB5BEA" w:rsidP="00CB5BEA">
            <w:pPr>
              <w:rPr>
                <w:b/>
              </w:rPr>
            </w:pPr>
          </w:p>
          <w:p w:rsidR="00CB5BEA" w:rsidRDefault="00CB5BEA" w:rsidP="00CB5BEA">
            <w:pPr>
              <w:rPr>
                <w:i/>
                <w:color w:val="0070C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Utilizza le sue conoscenze matematiche e scientifico-tecnologiche</w:t>
            </w:r>
            <w:r w:rsidR="00C61E20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B5BEA">
              <w:rPr>
                <w:i/>
                <w:color w:val="0070C0"/>
                <w:sz w:val="20"/>
                <w:szCs w:val="20"/>
              </w:rPr>
              <w:t>per trovare e giustificare soluzioni a problemi reali</w:t>
            </w:r>
            <w:r w:rsidRPr="00CB5BEA">
              <w:rPr>
                <w:i/>
                <w:color w:val="0070C0"/>
              </w:rPr>
              <w:t>.</w:t>
            </w:r>
          </w:p>
          <w:p w:rsidR="004F031E" w:rsidRDefault="004F031E" w:rsidP="00CB5BEA">
            <w:pPr>
              <w:rPr>
                <w:i/>
                <w:color w:val="0070C0"/>
              </w:rPr>
            </w:pPr>
          </w:p>
          <w:p w:rsidR="004F031E" w:rsidRDefault="004F031E" w:rsidP="00CB5BEA">
            <w:pPr>
              <w:rPr>
                <w:i/>
                <w:color w:val="0070C0"/>
              </w:rPr>
            </w:pPr>
          </w:p>
          <w:p w:rsidR="004F031E" w:rsidRDefault="004F031E" w:rsidP="00CB5BEA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t>(Risolvere problemi)</w:t>
            </w:r>
          </w:p>
          <w:p w:rsidR="004F031E" w:rsidRPr="004F031E" w:rsidRDefault="004F031E" w:rsidP="00CB5BEA">
            <w:pPr>
              <w:rPr>
                <w:b/>
                <w:color w:val="7030A0"/>
              </w:rPr>
            </w:pPr>
          </w:p>
          <w:p w:rsidR="004F031E" w:rsidRPr="00C94BA3" w:rsidRDefault="004F031E" w:rsidP="00CB5BEA">
            <w:pPr>
              <w:rPr>
                <w:b/>
              </w:rPr>
            </w:pPr>
            <w:r w:rsidRPr="004F031E">
              <w:rPr>
                <w:b/>
                <w:color w:val="7030A0"/>
              </w:rPr>
              <w:t>(Individuare collegamenti e relazioni)</w:t>
            </w: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8473F7" w:rsidRPr="00736BED" w:rsidRDefault="008473F7" w:rsidP="008473F7">
            <w:pPr>
              <w:rPr>
                <w:b/>
              </w:rPr>
            </w:pPr>
            <w:r w:rsidRPr="00736BED">
              <w:rPr>
                <w:b/>
              </w:rPr>
              <w:t>Utilizzare gli algoritmi di calcolo e  padroneggiare le diverse rappresentazioni dei numeri</w:t>
            </w:r>
            <w:r w:rsidR="00C61E20">
              <w:rPr>
                <w:b/>
              </w:rPr>
              <w:t>.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Pr="00A76505" w:rsidRDefault="00A76505" w:rsidP="00C61E20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>Esegue</w:t>
            </w:r>
            <w:r w:rsidR="008473F7" w:rsidRPr="00A76505">
              <w:rPr>
                <w:rFonts w:cstheme="minorHAnsi"/>
              </w:rPr>
              <w:t xml:space="preserve"> calcoli </w:t>
            </w:r>
            <w:r w:rsidRPr="00A76505">
              <w:rPr>
                <w:rFonts w:cstheme="minorHAnsi"/>
              </w:rPr>
              <w:t xml:space="preserve">mentali e scritti </w:t>
            </w:r>
            <w:r w:rsidR="008473F7" w:rsidRPr="00A76505">
              <w:rPr>
                <w:rFonts w:cstheme="minorHAnsi"/>
              </w:rPr>
              <w:t>con</w:t>
            </w:r>
            <w:r w:rsidRPr="00A76505">
              <w:rPr>
                <w:rFonts w:cstheme="minorHAnsi"/>
              </w:rPr>
              <w:t xml:space="preserve"> sicurezza e </w:t>
            </w:r>
            <w:r w:rsidR="008473F7" w:rsidRPr="00A76505">
              <w:rPr>
                <w:rFonts w:cstheme="minorHAnsi"/>
              </w:rPr>
              <w:t>disinvo</w:t>
            </w:r>
            <w:r w:rsidRPr="00A76505">
              <w:rPr>
                <w:rFonts w:cstheme="minorHAnsi"/>
              </w:rPr>
              <w:t>ltura, applicando diverse strategie</w:t>
            </w:r>
            <w:r w:rsidR="008473F7" w:rsidRPr="00A76505">
              <w:rPr>
                <w:rFonts w:cstheme="minorHAnsi"/>
              </w:rPr>
              <w:t>. Applica autonomamente procedure e ragionamenti. Analizza criticamente i risultati ottenuti</w:t>
            </w:r>
            <w:r w:rsidRPr="00A76505">
              <w:rPr>
                <w:rFonts w:cstheme="minorHAnsi"/>
              </w:rPr>
              <w:t>. Riconosce e usa con si</w:t>
            </w:r>
            <w:r w:rsidR="00C61E20">
              <w:rPr>
                <w:rFonts w:cstheme="minorHAnsi"/>
              </w:rPr>
              <w:t>curezza diverse rappresentazioni</w:t>
            </w:r>
            <w:r w:rsidRPr="00A76505">
              <w:rPr>
                <w:rFonts w:cstheme="minorHAnsi"/>
              </w:rPr>
              <w:t xml:space="preserve"> dei numeri.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  <w:shd w:val="clear" w:color="auto" w:fill="DEEAF6" w:themeFill="accent1" w:themeFillTint="33"/>
          </w:tcPr>
          <w:p w:rsidR="008473F7" w:rsidRPr="00736BED" w:rsidRDefault="008473F7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Pr="00A76505" w:rsidRDefault="00A76505" w:rsidP="00C61E20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>Esegue</w:t>
            </w:r>
            <w:r w:rsidR="008473F7" w:rsidRPr="00A76505">
              <w:rPr>
                <w:rFonts w:cstheme="minorHAnsi"/>
              </w:rPr>
              <w:t xml:space="preserve"> calcoli con precisione, ma non sempre applica strategie per ottimizzare le operazioni. Applica procedure e semplici ragionamenti. Non sempre analizza c</w:t>
            </w:r>
            <w:r w:rsidR="00C61E20">
              <w:rPr>
                <w:rFonts w:cstheme="minorHAnsi"/>
              </w:rPr>
              <w:t>riticamente i risultati ottenuti</w:t>
            </w:r>
            <w:r w:rsidRPr="00A76505">
              <w:rPr>
                <w:rFonts w:cstheme="minorHAnsi"/>
              </w:rPr>
              <w:t>. Riconosce e usa diverse rappresentazione dei numeri in modo adeguato.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  <w:shd w:val="clear" w:color="auto" w:fill="DEEAF6" w:themeFill="accent1" w:themeFillTint="33"/>
          </w:tcPr>
          <w:p w:rsidR="008473F7" w:rsidRPr="00736BED" w:rsidRDefault="008473F7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Pr="00A76505" w:rsidRDefault="00A76505" w:rsidP="00C61E20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>Esegue</w:t>
            </w:r>
            <w:r w:rsidR="008473F7" w:rsidRPr="00A76505">
              <w:rPr>
                <w:rFonts w:cstheme="minorHAnsi"/>
              </w:rPr>
              <w:t xml:space="preserve"> i calcoli, ma non usa strategie per ottimizzare le operazioni. Applica elementari procedure e ragionamenti. Non analizza criticamente i risultati ottenuti.</w:t>
            </w:r>
            <w:r w:rsidRPr="00A76505">
              <w:rPr>
                <w:rFonts w:cstheme="minorHAnsi"/>
              </w:rPr>
              <w:t xml:space="preserve"> Riconosc</w:t>
            </w:r>
            <w:r w:rsidR="00C61E20">
              <w:rPr>
                <w:rFonts w:cstheme="minorHAnsi"/>
              </w:rPr>
              <w:t>e e usa diverse rappresentazioni</w:t>
            </w:r>
            <w:r w:rsidRPr="00A76505">
              <w:rPr>
                <w:rFonts w:cstheme="minorHAnsi"/>
              </w:rPr>
              <w:t xml:space="preserve"> dei numeri in modo abbastanza adeguato.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  <w:shd w:val="clear" w:color="auto" w:fill="DEEAF6" w:themeFill="accent1" w:themeFillTint="33"/>
          </w:tcPr>
          <w:p w:rsidR="008473F7" w:rsidRPr="00736BED" w:rsidRDefault="008473F7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Pr="00A76505" w:rsidRDefault="00A76505" w:rsidP="00C61E20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>Esegue</w:t>
            </w:r>
            <w:r w:rsidR="008473F7" w:rsidRPr="00A76505">
              <w:rPr>
                <w:rFonts w:cstheme="minorHAnsi"/>
              </w:rPr>
              <w:t xml:space="preserve"> i calcoli con difficoltà. Applica in modo non autonomo elementari procedure e ragionamenti.</w:t>
            </w:r>
            <w:r w:rsidRPr="00A76505">
              <w:rPr>
                <w:rFonts w:cstheme="minorHAnsi"/>
              </w:rPr>
              <w:t xml:space="preserve"> Se guidato riconosce e usa diverse rappresentazione dei numeri.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 w:val="restart"/>
          </w:tcPr>
          <w:p w:rsidR="008473F7" w:rsidRPr="00736BED" w:rsidRDefault="005540CB" w:rsidP="005540CB">
            <w:pPr>
              <w:rPr>
                <w:b/>
              </w:rPr>
            </w:pPr>
            <w:r w:rsidRPr="00736BED">
              <w:rPr>
                <w:b/>
              </w:rPr>
              <w:t>Utilizzare le conoscenze matematico-scientifico-tecnologiche per trovare soluzioni a problemi in diversi contesti.</w:t>
            </w:r>
          </w:p>
        </w:tc>
        <w:tc>
          <w:tcPr>
            <w:tcW w:w="9043" w:type="dxa"/>
            <w:vAlign w:val="center"/>
          </w:tcPr>
          <w:p w:rsidR="008473F7" w:rsidRPr="00A76505" w:rsidRDefault="008473F7" w:rsidP="001D223A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>Sa riconoscere e valutare</w:t>
            </w:r>
            <w:r w:rsidR="005540CB" w:rsidRPr="00A76505">
              <w:rPr>
                <w:rFonts w:cstheme="minorHAnsi"/>
              </w:rPr>
              <w:t xml:space="preserve"> </w:t>
            </w:r>
            <w:r w:rsidR="006B344B" w:rsidRPr="00A76505">
              <w:rPr>
                <w:rFonts w:cstheme="minorHAnsi"/>
              </w:rPr>
              <w:t xml:space="preserve">dati e informazioni </w:t>
            </w:r>
            <w:r w:rsidR="005540CB" w:rsidRPr="00A76505">
              <w:rPr>
                <w:rFonts w:cstheme="minorHAnsi"/>
              </w:rPr>
              <w:t>autonomamente e consapevolmente.</w:t>
            </w:r>
            <w:r w:rsidR="006B344B" w:rsidRPr="00A76505">
              <w:rPr>
                <w:rFonts w:cstheme="minorHAnsi"/>
              </w:rPr>
              <w:t xml:space="preserve"> </w:t>
            </w:r>
            <w:r w:rsidR="005540CB" w:rsidRPr="00A76505">
              <w:rPr>
                <w:rFonts w:cstheme="minorHAnsi"/>
              </w:rPr>
              <w:t xml:space="preserve">Utilizza le sue conoscenze per </w:t>
            </w:r>
            <w:r w:rsidR="006B344B" w:rsidRPr="00A76505">
              <w:rPr>
                <w:rFonts w:cstheme="minorHAnsi"/>
              </w:rPr>
              <w:t>risolvere problemi</w:t>
            </w:r>
            <w:r w:rsidR="005540CB" w:rsidRPr="00A76505">
              <w:rPr>
                <w:rFonts w:cstheme="minorHAnsi"/>
              </w:rPr>
              <w:t xml:space="preserve">, in contesti diversi, </w:t>
            </w:r>
            <w:r w:rsidRPr="00A76505">
              <w:rPr>
                <w:rFonts w:cstheme="minorHAnsi"/>
              </w:rPr>
              <w:t>in modo personale e originale</w:t>
            </w:r>
            <w:r w:rsidR="006B344B" w:rsidRPr="00A76505">
              <w:rPr>
                <w:rFonts w:cstheme="minorHAnsi"/>
              </w:rPr>
              <w:t>, mantenendo il controllo sia sui processi, sia sui risultati.</w:t>
            </w:r>
            <w:r w:rsidR="005540CB" w:rsidRPr="00A76505">
              <w:rPr>
                <w:rFonts w:cstheme="minorHAnsi"/>
              </w:rPr>
              <w:t xml:space="preserve"> È in grado di descrivere il procedimento seguito e di proporre strategie di risoluzione alternative.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</w:tcPr>
          <w:p w:rsidR="008473F7" w:rsidRPr="00A76505" w:rsidRDefault="008473F7" w:rsidP="008473F7"/>
        </w:tc>
        <w:tc>
          <w:tcPr>
            <w:tcW w:w="9043" w:type="dxa"/>
            <w:vAlign w:val="center"/>
          </w:tcPr>
          <w:p w:rsidR="008473F7" w:rsidRPr="00A76505" w:rsidRDefault="005540CB" w:rsidP="001D223A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 xml:space="preserve">Sa riconoscere e valutare dati e informazioni autonomamente. Utilizza le sue conoscenze per risolvere problemi, in contesti diversi, in modo abbastanza personale e originale, mantenendo il controllo sia sui processi, sia sui risultati. È </w:t>
            </w:r>
            <w:r w:rsidR="00A76505" w:rsidRPr="00A76505">
              <w:rPr>
                <w:rFonts w:cstheme="minorHAnsi"/>
              </w:rPr>
              <w:t xml:space="preserve">generalmente </w:t>
            </w:r>
            <w:r w:rsidRPr="00A76505">
              <w:rPr>
                <w:rFonts w:cstheme="minorHAnsi"/>
              </w:rPr>
              <w:t>in grado di descrivere il procedimento seguito.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</w:tcPr>
          <w:p w:rsidR="008473F7" w:rsidRPr="00A76505" w:rsidRDefault="008473F7" w:rsidP="008473F7"/>
        </w:tc>
        <w:tc>
          <w:tcPr>
            <w:tcW w:w="9043" w:type="dxa"/>
            <w:vAlign w:val="center"/>
          </w:tcPr>
          <w:p w:rsidR="008473F7" w:rsidRPr="00A76505" w:rsidRDefault="00A76505" w:rsidP="001D223A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 xml:space="preserve">Sa riconoscere e valutare dati e informazioni in modo abbastanza autonomo. Utilizza le sue conoscenze per risolvere semplici problemi, in contesti noti; non sempre riesce a mantenere il controllo sui processi e sui risultati.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</w:tcPr>
          <w:p w:rsidR="008473F7" w:rsidRPr="00A76505" w:rsidRDefault="008473F7" w:rsidP="008473F7"/>
        </w:tc>
        <w:tc>
          <w:tcPr>
            <w:tcW w:w="9043" w:type="dxa"/>
            <w:vAlign w:val="center"/>
          </w:tcPr>
          <w:p w:rsidR="008473F7" w:rsidRPr="00A76505" w:rsidRDefault="00A76505" w:rsidP="001D223A">
            <w:pPr>
              <w:jc w:val="both"/>
              <w:rPr>
                <w:rFonts w:cstheme="minorHAnsi"/>
              </w:rPr>
            </w:pPr>
            <w:r w:rsidRPr="00A76505">
              <w:rPr>
                <w:rFonts w:cstheme="minorHAnsi"/>
              </w:rPr>
              <w:t>Se guidato riconosce e valuta dati e informazioni. Utilizza le sue conoscenze per risolvere semplici problemi, in contesti noti e con il supporto dell’insegnante; ha difficoltà a mantenere il controllo sui processi e sui risultati.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A76505" w:rsidTr="00152111">
        <w:trPr>
          <w:trHeight w:val="567"/>
        </w:trPr>
        <w:tc>
          <w:tcPr>
            <w:tcW w:w="2518" w:type="dxa"/>
            <w:gridSpan w:val="2"/>
            <w:vMerge/>
          </w:tcPr>
          <w:p w:rsidR="00A76505" w:rsidRDefault="00A76505" w:rsidP="008473F7"/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A76505" w:rsidRPr="00A76505" w:rsidRDefault="00A76505" w:rsidP="008473F7">
            <w:pPr>
              <w:rPr>
                <w:b/>
              </w:rPr>
            </w:pPr>
            <w:r w:rsidRPr="00A76505">
              <w:rPr>
                <w:b/>
              </w:rPr>
              <w:t>Costruire ragionamenti formulando ipotesi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A76505" w:rsidRPr="00A76505" w:rsidRDefault="00A76505" w:rsidP="008473F7">
            <w:pPr>
              <w:rPr>
                <w:rFonts w:cstheme="minorHAnsi"/>
              </w:rPr>
            </w:pPr>
            <w:r w:rsidRPr="00A76505">
              <w:rPr>
                <w:rFonts w:cstheme="minorHAnsi"/>
              </w:rPr>
              <w:t>È in grado di formulare ipotesi per costruire ragionamenti sostenendo le proprie idee e confrontandosi con il punto di vista degli altri</w:t>
            </w:r>
            <w:r w:rsidR="001D223A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A76505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A76505" w:rsidTr="00152111">
        <w:trPr>
          <w:trHeight w:val="567"/>
        </w:trPr>
        <w:tc>
          <w:tcPr>
            <w:tcW w:w="2518" w:type="dxa"/>
            <w:gridSpan w:val="2"/>
            <w:vMerge/>
          </w:tcPr>
          <w:p w:rsidR="00A76505" w:rsidRDefault="00A76505" w:rsidP="008473F7"/>
        </w:tc>
        <w:tc>
          <w:tcPr>
            <w:tcW w:w="2297" w:type="dxa"/>
            <w:vMerge/>
            <w:shd w:val="clear" w:color="auto" w:fill="DEEAF6" w:themeFill="accent1" w:themeFillTint="33"/>
          </w:tcPr>
          <w:p w:rsidR="00A76505" w:rsidRPr="00A76505" w:rsidRDefault="00A76505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A76505" w:rsidRPr="00A76505" w:rsidRDefault="00A76505" w:rsidP="005540CB">
            <w:pPr>
              <w:rPr>
                <w:rFonts w:cstheme="minorHAnsi"/>
              </w:rPr>
            </w:pPr>
            <w:r w:rsidRPr="00A76505">
              <w:rPr>
                <w:rFonts w:cstheme="minorHAnsi"/>
              </w:rPr>
              <w:t>È in grado di formulare ipotesi e costruire ragionamenti sostenendo le proprie idee e confrontandosi con gli altri</w:t>
            </w:r>
            <w:r w:rsidR="001D223A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A76505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A76505" w:rsidTr="00152111">
        <w:trPr>
          <w:trHeight w:val="567"/>
        </w:trPr>
        <w:tc>
          <w:tcPr>
            <w:tcW w:w="2518" w:type="dxa"/>
            <w:gridSpan w:val="2"/>
            <w:vMerge/>
          </w:tcPr>
          <w:p w:rsidR="00A76505" w:rsidRDefault="00A76505" w:rsidP="008473F7"/>
        </w:tc>
        <w:tc>
          <w:tcPr>
            <w:tcW w:w="2297" w:type="dxa"/>
            <w:vMerge/>
            <w:shd w:val="clear" w:color="auto" w:fill="DEEAF6" w:themeFill="accent1" w:themeFillTint="33"/>
          </w:tcPr>
          <w:p w:rsidR="00A76505" w:rsidRPr="00A76505" w:rsidRDefault="00A76505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A76505" w:rsidRPr="00A76505" w:rsidRDefault="00A76505" w:rsidP="008473F7">
            <w:pPr>
              <w:rPr>
                <w:rFonts w:cstheme="minorHAnsi"/>
              </w:rPr>
            </w:pPr>
            <w:r w:rsidRPr="00A76505">
              <w:rPr>
                <w:rFonts w:cstheme="minorHAnsi"/>
              </w:rPr>
              <w:t>È in grado di formulare ipotesi per costruire ragionamenti</w:t>
            </w:r>
            <w:r w:rsidR="001D223A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A76505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A76505" w:rsidTr="00152111">
        <w:trPr>
          <w:trHeight w:val="567"/>
        </w:trPr>
        <w:tc>
          <w:tcPr>
            <w:tcW w:w="2518" w:type="dxa"/>
            <w:gridSpan w:val="2"/>
            <w:vMerge/>
          </w:tcPr>
          <w:p w:rsidR="00A76505" w:rsidRDefault="00A76505" w:rsidP="008473F7"/>
        </w:tc>
        <w:tc>
          <w:tcPr>
            <w:tcW w:w="2297" w:type="dxa"/>
            <w:vMerge/>
            <w:shd w:val="clear" w:color="auto" w:fill="DEEAF6" w:themeFill="accent1" w:themeFillTint="33"/>
          </w:tcPr>
          <w:p w:rsidR="00A76505" w:rsidRPr="00A76505" w:rsidRDefault="00A76505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A76505" w:rsidRPr="00A76505" w:rsidRDefault="00A76505" w:rsidP="008473F7">
            <w:pPr>
              <w:rPr>
                <w:rFonts w:cstheme="minorHAnsi"/>
              </w:rPr>
            </w:pPr>
            <w:r w:rsidRPr="00A76505">
              <w:rPr>
                <w:rFonts w:cstheme="minorHAnsi"/>
              </w:rPr>
              <w:t>Se opportunamente guidato è in grado di formulare ipotesi per costruire ragionamenti</w:t>
            </w:r>
            <w:r w:rsidR="001D223A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A76505" w:rsidRDefault="001D223A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 w:val="restart"/>
            <w:shd w:val="clear" w:color="auto" w:fill="auto"/>
          </w:tcPr>
          <w:p w:rsidR="008473F7" w:rsidRPr="00E06BAD" w:rsidRDefault="008473F7" w:rsidP="00DD3143">
            <w:pPr>
              <w:rPr>
                <w:b/>
              </w:rPr>
            </w:pPr>
            <w:r w:rsidRPr="00E06BAD">
              <w:rPr>
                <w:b/>
              </w:rPr>
              <w:t>Individuar</w:t>
            </w:r>
            <w:r w:rsidR="00DD3143">
              <w:rPr>
                <w:b/>
              </w:rPr>
              <w:t>e e rappresentare collegamenti e relazioni</w:t>
            </w:r>
            <w:r w:rsidRPr="00E06BAD">
              <w:rPr>
                <w:b/>
              </w:rPr>
              <w:t xml:space="preserve"> tra fenomeni, eventi e concetti diversi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DD3143" w:rsidRDefault="00DD3143" w:rsidP="00DD3143">
            <w:pPr>
              <w:rPr>
                <w:rFonts w:cstheme="minorHAnsi"/>
              </w:rPr>
            </w:pPr>
            <w:r w:rsidRPr="00DD3143">
              <w:rPr>
                <w:rFonts w:cstheme="minorHAnsi"/>
              </w:rPr>
              <w:t>Individua</w:t>
            </w:r>
            <w:r>
              <w:rPr>
                <w:rFonts w:cstheme="minorHAnsi"/>
              </w:rPr>
              <w:t xml:space="preserve"> autonomamente, </w:t>
            </w:r>
            <w:r w:rsidRPr="00DD3143">
              <w:rPr>
                <w:rFonts w:cstheme="minorHAnsi"/>
              </w:rPr>
              <w:t>in modo preciso e ordinato</w:t>
            </w:r>
            <w:r>
              <w:rPr>
                <w:rFonts w:cstheme="minorHAnsi"/>
              </w:rPr>
              <w:t>,</w:t>
            </w:r>
            <w:r w:rsidRPr="00DD3143">
              <w:rPr>
                <w:rFonts w:cstheme="minorHAnsi"/>
              </w:rPr>
              <w:t xml:space="preserve"> i collegamenti e le relazioni tra i fenomeni, gli eventi e i concetti appresi. Li</w:t>
            </w:r>
            <w:r>
              <w:rPr>
                <w:rFonts w:cstheme="minorHAnsi"/>
              </w:rPr>
              <w:t xml:space="preserve"> </w:t>
            </w:r>
            <w:r w:rsidRPr="00DD3143">
              <w:rPr>
                <w:rFonts w:cstheme="minorHAnsi"/>
              </w:rPr>
              <w:t>rappresenta in modo corretto e creativo.</w:t>
            </w:r>
          </w:p>
          <w:p w:rsidR="00DD3143" w:rsidRPr="00593F2C" w:rsidRDefault="00DD3143" w:rsidP="00A76505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  <w:shd w:val="clear" w:color="auto" w:fill="auto"/>
          </w:tcPr>
          <w:p w:rsidR="008473F7" w:rsidRPr="00E06BAD" w:rsidRDefault="008473F7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8473F7" w:rsidRPr="00593F2C" w:rsidRDefault="00DD3143" w:rsidP="00A76505">
            <w:pPr>
              <w:rPr>
                <w:rFonts w:cstheme="minorHAnsi"/>
              </w:rPr>
            </w:pPr>
            <w:r w:rsidRPr="00DD3143">
              <w:rPr>
                <w:rFonts w:cstheme="minorHAnsi"/>
              </w:rPr>
              <w:t>Individua i collegamenti e le relazioni tra i fenomeni, gli eventi e i concetti appresi. Li rappresenta in modo corretto</w:t>
            </w:r>
            <w:r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  <w:shd w:val="clear" w:color="auto" w:fill="auto"/>
          </w:tcPr>
          <w:p w:rsidR="008473F7" w:rsidRPr="00E06BAD" w:rsidRDefault="008473F7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8473F7" w:rsidRPr="00593F2C" w:rsidRDefault="00DD3143" w:rsidP="00DD3143">
            <w:pPr>
              <w:rPr>
                <w:rFonts w:cstheme="minorHAnsi"/>
              </w:rPr>
            </w:pPr>
            <w:r w:rsidRPr="00DD3143">
              <w:rPr>
                <w:rFonts w:cstheme="minorHAnsi"/>
              </w:rPr>
              <w:t>Individua i principali collegamenti e le fondamentali relazioni tra i fenomeni, gli eventi e i concetti appresi. Li rappresenta</w:t>
            </w:r>
            <w:r>
              <w:rPr>
                <w:rFonts w:cstheme="minorHAnsi"/>
              </w:rPr>
              <w:t xml:space="preserve"> </w:t>
            </w:r>
            <w:r w:rsidRPr="00DD3143">
              <w:rPr>
                <w:rFonts w:cstheme="minorHAnsi"/>
              </w:rPr>
              <w:t>in modo adeguat</w:t>
            </w:r>
            <w:r>
              <w:rPr>
                <w:rFonts w:cstheme="minorHAnsi"/>
              </w:rPr>
              <w:t>o</w:t>
            </w:r>
            <w:r w:rsidRPr="00DD314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Default="008473F7" w:rsidP="008473F7"/>
        </w:tc>
        <w:tc>
          <w:tcPr>
            <w:tcW w:w="2297" w:type="dxa"/>
            <w:vMerge/>
            <w:shd w:val="clear" w:color="auto" w:fill="auto"/>
          </w:tcPr>
          <w:p w:rsidR="008473F7" w:rsidRPr="00E06BAD" w:rsidRDefault="008473F7" w:rsidP="008473F7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auto"/>
            <w:vAlign w:val="center"/>
          </w:tcPr>
          <w:p w:rsidR="008473F7" w:rsidRPr="00593F2C" w:rsidRDefault="008473F7" w:rsidP="00464A99">
            <w:pPr>
              <w:rPr>
                <w:rFonts w:cstheme="minorHAnsi"/>
              </w:rPr>
            </w:pPr>
            <w:r w:rsidRPr="00593F2C">
              <w:rPr>
                <w:rFonts w:cstheme="minorHAnsi"/>
              </w:rPr>
              <w:t>Solo se guidato</w:t>
            </w:r>
            <w:r w:rsidR="001D223A">
              <w:rPr>
                <w:rFonts w:cstheme="minorHAnsi"/>
              </w:rPr>
              <w:t>,</w:t>
            </w:r>
            <w:r w:rsidRPr="00593F2C">
              <w:rPr>
                <w:rFonts w:cstheme="minorHAnsi"/>
              </w:rPr>
              <w:t xml:space="preserve"> </w:t>
            </w:r>
            <w:r w:rsidR="001D223A">
              <w:rPr>
                <w:rFonts w:cstheme="minorHAnsi"/>
              </w:rPr>
              <w:t>i</w:t>
            </w:r>
            <w:r w:rsidR="00DD3143" w:rsidRPr="00DD3143">
              <w:rPr>
                <w:rFonts w:cstheme="minorHAnsi"/>
              </w:rPr>
              <w:t xml:space="preserve">ndividua i principali collegamenti e le fondamentali relazioni tra i fenomeni, </w:t>
            </w:r>
            <w:r w:rsidR="00464A99">
              <w:rPr>
                <w:rFonts w:cstheme="minorHAnsi"/>
              </w:rPr>
              <w:t>gli eventi e i concetti appresi; ha</w:t>
            </w:r>
            <w:r w:rsidR="00DD3143">
              <w:rPr>
                <w:rFonts w:cstheme="minorHAnsi"/>
              </w:rPr>
              <w:t xml:space="preserve"> difficoltà nella rappresentazione.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 w:val="restart"/>
          </w:tcPr>
          <w:p w:rsidR="004A459C" w:rsidRDefault="004A459C" w:rsidP="00CB5BEA">
            <w:pPr>
              <w:rPr>
                <w:b/>
              </w:rPr>
            </w:pPr>
            <w:r w:rsidRPr="00C94BA3">
              <w:rPr>
                <w:b/>
              </w:rPr>
              <w:t>Competenze digitali</w:t>
            </w:r>
          </w:p>
          <w:p w:rsidR="00CB5BEA" w:rsidRDefault="00CB5BEA" w:rsidP="00CB5BEA">
            <w:pPr>
              <w:rPr>
                <w:b/>
              </w:rPr>
            </w:pPr>
          </w:p>
          <w:p w:rsidR="00CB5BEA" w:rsidRP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Usa con responsabilità le tecnologie in contesti comunicativi concreti</w:t>
            </w:r>
          </w:p>
          <w:p w:rsid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per ricercare informazioni e per interagire con altre persone,</w:t>
            </w:r>
            <w:r w:rsidR="001D223A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B5BEA">
              <w:rPr>
                <w:i/>
                <w:color w:val="0070C0"/>
                <w:sz w:val="20"/>
                <w:szCs w:val="20"/>
              </w:rPr>
              <w:t>come supporto alla creatività e alla soluzione di problemi semplici.</w:t>
            </w: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Pr="004F031E" w:rsidRDefault="004F031E" w:rsidP="004F031E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t>(Comunicare</w:t>
            </w:r>
          </w:p>
          <w:p w:rsidR="004F031E" w:rsidRDefault="004F031E" w:rsidP="004F031E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lastRenderedPageBreak/>
              <w:t>comprendere e rappresentare)</w:t>
            </w:r>
          </w:p>
          <w:p w:rsidR="004F031E" w:rsidRDefault="004F031E" w:rsidP="004F031E">
            <w:pPr>
              <w:rPr>
                <w:b/>
                <w:color w:val="7030A0"/>
              </w:rPr>
            </w:pPr>
          </w:p>
          <w:p w:rsidR="004F031E" w:rsidRDefault="004F031E" w:rsidP="004F031E">
            <w:pPr>
              <w:rPr>
                <w:b/>
                <w:color w:val="7030A0"/>
              </w:rPr>
            </w:pPr>
          </w:p>
          <w:p w:rsidR="004F031E" w:rsidRPr="00C94BA3" w:rsidRDefault="004F031E" w:rsidP="004F031E">
            <w:pPr>
              <w:rPr>
                <w:b/>
              </w:rPr>
            </w:pPr>
            <w:r w:rsidRPr="004F031E">
              <w:rPr>
                <w:b/>
                <w:color w:val="7030A0"/>
              </w:rPr>
              <w:t>(Acquisire e interpretare l’informazione)</w:t>
            </w: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4A459C" w:rsidRPr="00E06BAD" w:rsidRDefault="004A459C" w:rsidP="00D25786">
            <w:pPr>
              <w:rPr>
                <w:b/>
              </w:rPr>
            </w:pPr>
            <w:r w:rsidRPr="00E06BAD">
              <w:rPr>
                <w:b/>
              </w:rPr>
              <w:lastRenderedPageBreak/>
              <w:t xml:space="preserve">Ricercare e analizzare informazioni 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A76505" w:rsidRDefault="004A459C" w:rsidP="001D223A">
            <w:pPr>
              <w:jc w:val="both"/>
            </w:pPr>
            <w:r w:rsidRPr="00A76505">
              <w:t>Sa acce</w:t>
            </w:r>
            <w:r w:rsidR="00C10E70" w:rsidRPr="00A76505">
              <w:t xml:space="preserve">dere alle informazioni on line, le sa analizzare e valutare autonomamente in modo </w:t>
            </w:r>
            <w:r w:rsidRPr="00A76505">
              <w:t>critico</w:t>
            </w:r>
            <w:r w:rsidR="00C10E70" w:rsidRPr="00A76505">
              <w:t xml:space="preserve">; le sa selezionare e </w:t>
            </w:r>
            <w:r w:rsidRPr="00A76505">
              <w:t>rielaborar</w:t>
            </w:r>
            <w:r w:rsidR="00C10E70" w:rsidRPr="00A76505">
              <w:t>e</w:t>
            </w:r>
            <w:r w:rsidRPr="00A76505">
              <w:t xml:space="preserve"> efficacemente.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Default="004A459C" w:rsidP="00D25786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A76505" w:rsidRDefault="00C10E70" w:rsidP="001D223A">
            <w:pPr>
              <w:jc w:val="both"/>
            </w:pPr>
            <w:r w:rsidRPr="00A76505">
              <w:t>Sa accedere alle informazioni on line, generalmente le sa analizzare e valutare autonomamente in modo critico; le sa selezionare e rielaborare in modo abbastanza efficace.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Default="004A459C" w:rsidP="00D25786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Default="004A459C" w:rsidP="001D223A">
            <w:pPr>
              <w:jc w:val="both"/>
            </w:pPr>
            <w:r w:rsidRPr="00064C9A">
              <w:t>Sa acc</w:t>
            </w:r>
            <w:r w:rsidR="00C10E70">
              <w:t>edere alle informazioni on line; riesce</w:t>
            </w:r>
            <w:r w:rsidRPr="00064C9A">
              <w:t xml:space="preserve"> </w:t>
            </w:r>
            <w:r>
              <w:t xml:space="preserve">parzialmente a </w:t>
            </w:r>
            <w:r w:rsidRPr="00064C9A">
              <w:t>valutarle, seleziona</w:t>
            </w:r>
            <w:r>
              <w:t>rle e rielaborarle</w:t>
            </w:r>
            <w:r w:rsidRPr="00064C9A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</w:tcPr>
          <w:p w:rsidR="004A459C" w:rsidRDefault="004A459C" w:rsidP="00D25786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Default="004A459C" w:rsidP="001D223A">
            <w:pPr>
              <w:jc w:val="both"/>
            </w:pPr>
            <w:r>
              <w:t>Sa accedere alle informazioni on line e</w:t>
            </w:r>
            <w:r w:rsidR="00C10E70">
              <w:t>,</w:t>
            </w:r>
            <w:r>
              <w:t xml:space="preserve"> solo se guidato</w:t>
            </w:r>
            <w:r w:rsidR="00C10E70">
              <w:t>,</w:t>
            </w:r>
            <w:r>
              <w:t xml:space="preserve">  le </w:t>
            </w:r>
            <w:r w:rsidRPr="00064C9A">
              <w:t>seleziona</w:t>
            </w:r>
            <w:r>
              <w:t xml:space="preserve"> e le rielabora.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AB654F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8473F7" w:rsidRPr="009F20A7" w:rsidRDefault="008473F7" w:rsidP="008473F7">
            <w:pPr>
              <w:rPr>
                <w:b/>
              </w:rPr>
            </w:pPr>
            <w:r w:rsidRPr="009F20A7">
              <w:rPr>
                <w:b/>
              </w:rPr>
              <w:t>Utilizzare le tecnologie dell’informazione e della comunicazione</w:t>
            </w: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8473F7" w:rsidRPr="00A76505" w:rsidRDefault="00C10E70" w:rsidP="001D223A">
            <w:pPr>
              <w:jc w:val="both"/>
            </w:pPr>
            <w:r w:rsidRPr="00A76505">
              <w:t>Sa creare autonomamente contenuti digitali e multimediali</w:t>
            </w:r>
            <w:r w:rsidR="008473F7" w:rsidRPr="00A76505">
              <w:t>; sa editare contenuti prodotti in prima persona o da altri. S</w:t>
            </w:r>
            <w:r w:rsidRPr="00A76505">
              <w:t>i esprime</w:t>
            </w:r>
            <w:r w:rsidR="008473F7" w:rsidRPr="00A76505">
              <w:t xml:space="preserve"> in modo creativo attraverso i media digitali e le tecnologie.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473F7" w:rsidRDefault="008473F7" w:rsidP="008473F7"/>
        </w:tc>
        <w:tc>
          <w:tcPr>
            <w:tcW w:w="9043" w:type="dxa"/>
            <w:shd w:val="clear" w:color="auto" w:fill="FFFFFF" w:themeFill="background1"/>
            <w:vAlign w:val="center"/>
          </w:tcPr>
          <w:p w:rsidR="008473F7" w:rsidRPr="00A76505" w:rsidRDefault="00C10E70" w:rsidP="001D223A">
            <w:pPr>
              <w:jc w:val="both"/>
            </w:pPr>
            <w:r w:rsidRPr="00A76505">
              <w:t xml:space="preserve">Sa </w:t>
            </w:r>
            <w:r w:rsidR="008473F7" w:rsidRPr="00A76505">
              <w:t xml:space="preserve">produrre contenuti digitali di differente formato (testi, tabelle, immagini, schemi…). </w:t>
            </w:r>
            <w:r w:rsidRPr="00A76505">
              <w:t>Sa</w:t>
            </w:r>
            <w:r w:rsidR="008473F7" w:rsidRPr="00A76505">
              <w:t xml:space="preserve"> editare, rifinire e modificare contenuti che lui o altri hanno prodotto. Sa cosa si intende per copyright.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473F7" w:rsidRDefault="008473F7" w:rsidP="008473F7"/>
        </w:tc>
        <w:tc>
          <w:tcPr>
            <w:tcW w:w="9043" w:type="dxa"/>
            <w:shd w:val="clear" w:color="auto" w:fill="FFFFFF" w:themeFill="background1"/>
            <w:vAlign w:val="center"/>
          </w:tcPr>
          <w:p w:rsidR="008473F7" w:rsidRPr="00A76505" w:rsidRDefault="008473F7" w:rsidP="001D223A">
            <w:pPr>
              <w:jc w:val="both"/>
            </w:pPr>
            <w:r w:rsidRPr="00A76505">
              <w:t>È in grado di produrre semplici contenuti digitali (testi, immagini).  È capace di modificare/rielaborare in maniera essenziale quanto prodotto da altri.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8473F7" w:rsidRDefault="008473F7" w:rsidP="008473F7"/>
        </w:tc>
        <w:tc>
          <w:tcPr>
            <w:tcW w:w="9043" w:type="dxa"/>
            <w:shd w:val="clear" w:color="auto" w:fill="FFFFFF" w:themeFill="background1"/>
            <w:vAlign w:val="center"/>
          </w:tcPr>
          <w:p w:rsidR="008473F7" w:rsidRDefault="008A7585" w:rsidP="001D223A">
            <w:pPr>
              <w:jc w:val="both"/>
            </w:pPr>
            <w:r>
              <w:t>Se guidato, produce</w:t>
            </w:r>
            <w:r w:rsidR="008473F7">
              <w:t xml:space="preserve"> semplici contenuti digitali (testi, immagini)</w:t>
            </w:r>
            <w:r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8473F7" w:rsidRPr="009F20A7" w:rsidRDefault="008473F7" w:rsidP="008473F7">
            <w:pPr>
              <w:rPr>
                <w:b/>
              </w:rPr>
            </w:pPr>
            <w:r w:rsidRPr="009F20A7">
              <w:rPr>
                <w:b/>
              </w:rPr>
              <w:t>Sicurezza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Default="005A2205" w:rsidP="001D223A">
            <w:pPr>
              <w:jc w:val="both"/>
            </w:pPr>
            <w:r w:rsidRPr="005A2205">
              <w:t xml:space="preserve">Conosce e descrive i rischi della navigazione in rete e dell’uso del telefonino e adotta </w:t>
            </w:r>
            <w:r>
              <w:t>autonomamente</w:t>
            </w:r>
            <w:r w:rsidRPr="005A2205">
              <w:t xml:space="preserve"> comportamenti preventivi</w:t>
            </w:r>
            <w:r w:rsidR="001D223A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8473F7" w:rsidRDefault="008473F7" w:rsidP="008473F7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Default="00FC0F6F" w:rsidP="001D223A">
            <w:pPr>
              <w:jc w:val="both"/>
            </w:pPr>
            <w:r w:rsidRPr="00FC0F6F">
              <w:t xml:space="preserve">Conosce e descrive i rischi della navigazione in rete e dell’uso del telefonino e </w:t>
            </w:r>
            <w:r>
              <w:t xml:space="preserve">generalmente </w:t>
            </w:r>
            <w:r w:rsidRPr="00FC0F6F">
              <w:t>adotta comportamenti preventivi</w:t>
            </w:r>
            <w:r w:rsidR="001D223A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8473F7" w:rsidTr="00152111"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8473F7" w:rsidRPr="002617C3" w:rsidRDefault="008473F7" w:rsidP="008473F7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Default="00FC0F6F" w:rsidP="001D223A">
            <w:pPr>
              <w:jc w:val="both"/>
            </w:pPr>
            <w:r>
              <w:t>Inizia a conoscere</w:t>
            </w:r>
            <w:r w:rsidRPr="00FC0F6F">
              <w:t xml:space="preserve"> i rischi della navigazione in rete e dell’uso del telefonino</w:t>
            </w:r>
            <w:r w:rsidR="00E24339">
              <w:t>; naviga in rete per la ricerca di informazioni sotto la supervisione di un adulto.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8473F7" w:rsidTr="00152111">
        <w:trPr>
          <w:trHeight w:val="567"/>
        </w:trPr>
        <w:tc>
          <w:tcPr>
            <w:tcW w:w="2518" w:type="dxa"/>
            <w:gridSpan w:val="2"/>
            <w:vMerge/>
          </w:tcPr>
          <w:p w:rsidR="008473F7" w:rsidRPr="00C94BA3" w:rsidRDefault="008473F7" w:rsidP="008473F7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8473F7" w:rsidRPr="002617C3" w:rsidRDefault="008473F7" w:rsidP="008473F7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8473F7" w:rsidRDefault="00195852" w:rsidP="001D223A">
            <w:pPr>
              <w:jc w:val="both"/>
            </w:pPr>
            <w:r>
              <w:t xml:space="preserve">Se guidato, riconosce i </w:t>
            </w:r>
            <w:r w:rsidRPr="00195852">
              <w:t>rischi della navigazione in rete e dell’uso del telefonino</w:t>
            </w:r>
            <w: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8473F7" w:rsidRDefault="008473F7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 w:val="restart"/>
          </w:tcPr>
          <w:p w:rsidR="004A459C" w:rsidRDefault="004A459C" w:rsidP="00CB5BEA">
            <w:pPr>
              <w:rPr>
                <w:b/>
              </w:rPr>
            </w:pPr>
            <w:r w:rsidRPr="00C94BA3">
              <w:rPr>
                <w:b/>
              </w:rPr>
              <w:t>Imparare a imparare</w:t>
            </w:r>
          </w:p>
          <w:p w:rsidR="00CB5BEA" w:rsidRDefault="00CB5BEA" w:rsidP="00CB5BEA">
            <w:pPr>
              <w:rPr>
                <w:b/>
              </w:rPr>
            </w:pPr>
          </w:p>
          <w:p w:rsidR="00CB5BEA" w:rsidRP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Possiede un patrimonio di conoscenze e nozioni di base ed è in</w:t>
            </w:r>
          </w:p>
          <w:p w:rsidR="00CB5BEA" w:rsidRP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grado di ricercare nuove informazioni. Si impegna in nuovi apprendimenti</w:t>
            </w:r>
          </w:p>
          <w:p w:rsid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anche in modo autonomo.</w:t>
            </w:r>
          </w:p>
          <w:p w:rsidR="004F031E" w:rsidRDefault="004F031E" w:rsidP="00CB5BEA">
            <w:pPr>
              <w:rPr>
                <w:i/>
                <w:color w:val="0070C0"/>
                <w:sz w:val="20"/>
                <w:szCs w:val="20"/>
              </w:rPr>
            </w:pPr>
          </w:p>
          <w:p w:rsidR="004F031E" w:rsidRPr="00C94BA3" w:rsidRDefault="004F031E" w:rsidP="004F031E">
            <w:pPr>
              <w:rPr>
                <w:b/>
              </w:rPr>
            </w:pPr>
            <w:r w:rsidRPr="004F031E">
              <w:rPr>
                <w:b/>
                <w:color w:val="7030A0"/>
              </w:rPr>
              <w:t>(Imparare a imparare)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  <w:r w:rsidRPr="008473F7">
              <w:rPr>
                <w:b/>
              </w:rPr>
              <w:t>Conoscenza di sé (limiti, capacità..)</w:t>
            </w: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9762B9" w:rsidRDefault="004A459C" w:rsidP="001D223A">
            <w:pPr>
              <w:jc w:val="both"/>
            </w:pPr>
            <w:r w:rsidRPr="009762B9">
              <w:t xml:space="preserve">È consapevole delle </w:t>
            </w:r>
            <w:r w:rsidR="00F83AB1" w:rsidRPr="009762B9">
              <w:t xml:space="preserve">proprie </w:t>
            </w:r>
            <w:r w:rsidRPr="009762B9">
              <w:t>capacità e d</w:t>
            </w:r>
            <w:r w:rsidR="006B344B" w:rsidRPr="009762B9">
              <w:t>ei punti deboli e li sa gestire</w:t>
            </w:r>
            <w:r w:rsidR="002824D1" w:rsidRPr="009762B9">
              <w:t>. U</w:t>
            </w:r>
            <w:r w:rsidR="006B344B" w:rsidRPr="009762B9">
              <w:t xml:space="preserve">sa e applica conoscenze e abilità apprese in vari contesti.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9762B9" w:rsidRDefault="004A459C" w:rsidP="001D223A">
            <w:pPr>
              <w:jc w:val="both"/>
            </w:pPr>
            <w:r w:rsidRPr="009762B9">
              <w:t xml:space="preserve">È consapevole delle </w:t>
            </w:r>
            <w:r w:rsidR="00F83AB1" w:rsidRPr="009762B9">
              <w:t xml:space="preserve">proprie </w:t>
            </w:r>
            <w:r w:rsidRPr="009762B9">
              <w:t xml:space="preserve">capacità e dei </w:t>
            </w:r>
            <w:r w:rsidR="00F83AB1" w:rsidRPr="009762B9">
              <w:t xml:space="preserve">propri </w:t>
            </w:r>
            <w:r w:rsidRPr="009762B9">
              <w:t xml:space="preserve">limiti e </w:t>
            </w:r>
            <w:r w:rsidR="00F83AB1" w:rsidRPr="009762B9">
              <w:t>generalmente li sa gestire.</w:t>
            </w:r>
            <w:r w:rsidR="002824D1" w:rsidRPr="009762B9">
              <w:t xml:space="preserve"> Usa e applica conoscenze e abilità apprese in contesti noti.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9762B9" w:rsidRDefault="00F83AB1" w:rsidP="001D223A">
            <w:pPr>
              <w:jc w:val="both"/>
            </w:pPr>
            <w:r w:rsidRPr="009762B9">
              <w:t>Riconosce parzialmente le proprie capacità e i propri punti deboli e inizia a saperli gestire.</w:t>
            </w:r>
            <w:r w:rsidR="002824D1" w:rsidRPr="009762B9">
              <w:t xml:space="preserve"> </w:t>
            </w:r>
            <w:r w:rsidR="009762B9" w:rsidRPr="009762B9">
              <w:t>Se guidato, u</w:t>
            </w:r>
            <w:r w:rsidR="002824D1" w:rsidRPr="009762B9">
              <w:t>sa e applica conoscenze e abilità apprese in contesti noti.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Pr="009762B9" w:rsidRDefault="00F83AB1" w:rsidP="001D223A">
            <w:pPr>
              <w:jc w:val="both"/>
            </w:pPr>
            <w:r w:rsidRPr="009762B9">
              <w:t>Se guidato identifica i propri punti di forza e di debolezza e cerca di gestirli</w:t>
            </w:r>
            <w:r w:rsidR="009762B9" w:rsidRPr="009762B9">
              <w:t xml:space="preserve"> e usa le proprie conoscenze e abilità in contesti noti</w:t>
            </w:r>
            <w:r w:rsidRPr="009762B9"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4A459C" w:rsidRPr="008473F7" w:rsidRDefault="004A459C" w:rsidP="00D25786">
            <w:pPr>
              <w:rPr>
                <w:b/>
              </w:rPr>
            </w:pPr>
            <w:r w:rsidRPr="008473F7">
              <w:rPr>
                <w:b/>
              </w:rPr>
              <w:t>Acquisizione di un metodo di studio e di lavoro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4A459C" w:rsidP="001D223A">
            <w:pPr>
              <w:jc w:val="both"/>
            </w:pPr>
            <w:r w:rsidRPr="009762B9">
              <w:t xml:space="preserve">Ha un metodo di studio personale, </w:t>
            </w:r>
            <w:r w:rsidR="00F83AB1" w:rsidRPr="009762B9">
              <w:t>efficace e produttivo e utilizza in modo proficuo il tempo a disposizione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Default="004A459C" w:rsidP="00D25786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4A459C" w:rsidP="001D223A">
            <w:pPr>
              <w:jc w:val="both"/>
            </w:pPr>
            <w:r w:rsidRPr="009762B9">
              <w:t>Ha un metodo di studio autonomo ed efficace</w:t>
            </w:r>
            <w:r w:rsidR="00F83AB1" w:rsidRPr="009762B9">
              <w:t xml:space="preserve"> e utilizza in modo corretto il tempo a disposizione.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Default="004A459C" w:rsidP="00D25786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4A459C" w:rsidP="001D223A">
            <w:pPr>
              <w:jc w:val="both"/>
            </w:pPr>
            <w:r w:rsidRPr="009762B9">
              <w:t xml:space="preserve">Ha un metodo di studio </w:t>
            </w:r>
            <w:r w:rsidR="00F83AB1" w:rsidRPr="009762B9">
              <w:t>abbastanza autonomo; utilizza in modo non sempre  corretto il tempo a disposizione.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Default="004A459C" w:rsidP="00D25786"/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4A459C" w:rsidP="001D223A">
            <w:pPr>
              <w:jc w:val="both"/>
            </w:pPr>
            <w:r w:rsidRPr="009762B9">
              <w:t xml:space="preserve">Ha un metodo di studio </w:t>
            </w:r>
            <w:r w:rsidR="00F83AB1" w:rsidRPr="009762B9">
              <w:t>ancora dispersivo e incerto e non sempre</w:t>
            </w:r>
            <w:r w:rsidRPr="009762B9">
              <w:t xml:space="preserve"> adeguato</w:t>
            </w:r>
            <w:r w:rsidR="00F83AB1" w:rsidRPr="009762B9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 w:val="restart"/>
          </w:tcPr>
          <w:p w:rsidR="004A459C" w:rsidRDefault="004A459C" w:rsidP="00CB5BEA">
            <w:pPr>
              <w:rPr>
                <w:b/>
              </w:rPr>
            </w:pPr>
            <w:r w:rsidRPr="00C94BA3">
              <w:rPr>
                <w:b/>
              </w:rPr>
              <w:t>Competenze sociali e civiche</w:t>
            </w:r>
          </w:p>
          <w:p w:rsidR="00CB5BEA" w:rsidRDefault="00CB5BEA" w:rsidP="00CB5BEA">
            <w:pPr>
              <w:rPr>
                <w:b/>
              </w:rPr>
            </w:pPr>
          </w:p>
          <w:p w:rsidR="00CB5BEA" w:rsidRP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lastRenderedPageBreak/>
              <w:t>Ha cura e rispetto di sé, degli altri e dell’ambiente. Rispetta le regole</w:t>
            </w:r>
          </w:p>
          <w:p w:rsidR="004F031E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condivise e collabora con gli altri. Si impegna per portare a</w:t>
            </w:r>
            <w:r w:rsidR="001D223A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B5BEA">
              <w:rPr>
                <w:i/>
                <w:color w:val="0070C0"/>
                <w:sz w:val="20"/>
                <w:szCs w:val="20"/>
              </w:rPr>
              <w:t>compimento il lavoro iniziato, da solo o insieme agli altri.</w:t>
            </w:r>
          </w:p>
          <w:p w:rsidR="004F031E" w:rsidRDefault="004F031E" w:rsidP="00CB5BE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031E" w:rsidRPr="00F72763" w:rsidRDefault="004F031E" w:rsidP="00CB5BEA">
            <w:pPr>
              <w:rPr>
                <w:b/>
                <w:color w:val="7030A0"/>
              </w:rPr>
            </w:pPr>
            <w:r w:rsidRPr="00F72763">
              <w:rPr>
                <w:b/>
                <w:color w:val="7030A0"/>
              </w:rPr>
              <w:t>(collaborare e partecipare)</w:t>
            </w:r>
          </w:p>
          <w:p w:rsidR="004F031E" w:rsidRPr="00F72763" w:rsidRDefault="004F031E" w:rsidP="00CB5BEA">
            <w:pPr>
              <w:rPr>
                <w:b/>
                <w:color w:val="7030A0"/>
              </w:rPr>
            </w:pPr>
          </w:p>
          <w:p w:rsidR="00CB5BEA" w:rsidRPr="00C94BA3" w:rsidRDefault="004F031E" w:rsidP="00CB5BEA">
            <w:pPr>
              <w:rPr>
                <w:b/>
              </w:rPr>
            </w:pPr>
            <w:r w:rsidRPr="00F72763">
              <w:rPr>
                <w:b/>
                <w:color w:val="7030A0"/>
              </w:rPr>
              <w:t>(agire in modo autonomo e responsabile)</w:t>
            </w: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4A459C" w:rsidRDefault="004A459C" w:rsidP="00D25786">
            <w:pPr>
              <w:rPr>
                <w:b/>
              </w:rPr>
            </w:pPr>
            <w:r w:rsidRPr="008473F7">
              <w:rPr>
                <w:b/>
              </w:rPr>
              <w:lastRenderedPageBreak/>
              <w:t>Interazione nel gruppo e disponibilità al confronto</w:t>
            </w:r>
          </w:p>
          <w:p w:rsidR="004F031E" w:rsidRDefault="004F031E" w:rsidP="00D25786">
            <w:pPr>
              <w:rPr>
                <w:b/>
              </w:rPr>
            </w:pPr>
          </w:p>
          <w:p w:rsidR="004F031E" w:rsidRPr="008473F7" w:rsidRDefault="004F031E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Default="004A459C" w:rsidP="001D223A">
            <w:pPr>
              <w:jc w:val="both"/>
            </w:pPr>
            <w:r>
              <w:lastRenderedPageBreak/>
              <w:t>Interagisce in modo collaborativo e costruttivo ed è disponibile al confronto</w:t>
            </w:r>
            <w:r w:rsidR="001D223A"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Default="004A459C" w:rsidP="001D223A">
            <w:pPr>
              <w:jc w:val="both"/>
            </w:pPr>
            <w:r>
              <w:t>Interagisce attivamente nel gruppo e generalmente è disponibile al confronto</w:t>
            </w:r>
            <w:r w:rsidR="001D223A"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Default="00F83AB1" w:rsidP="001D223A">
            <w:pPr>
              <w:jc w:val="both"/>
            </w:pPr>
            <w:r w:rsidRPr="00F72763">
              <w:t>Talvolta ha</w:t>
            </w:r>
            <w:r w:rsidR="004A459C" w:rsidRPr="00F72763">
              <w:t xml:space="preserve"> difficoltà </w:t>
            </w:r>
            <w:r w:rsidR="004A459C">
              <w:t>a collaborare nel gruppo e non sempre accetta il punto di vista degli altri</w:t>
            </w:r>
            <w:r w:rsidR="001D223A">
              <w:t>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4A459C" w:rsidRPr="008473F7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4A459C" w:rsidRDefault="004A459C" w:rsidP="001D223A">
            <w:pPr>
              <w:jc w:val="both"/>
            </w:pPr>
            <w:r>
              <w:t>Se sollecitato</w:t>
            </w:r>
            <w:r w:rsidR="001D223A">
              <w:t>,</w:t>
            </w:r>
            <w:r>
              <w:t xml:space="preserve"> inizia a collaborare e ad accettare il punto di vista degli altri.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4A459C" w:rsidRPr="009762B9" w:rsidRDefault="00FF0EB6" w:rsidP="00D25786">
            <w:pPr>
              <w:rPr>
                <w:b/>
              </w:rPr>
            </w:pPr>
            <w:r w:rsidRPr="009762B9">
              <w:rPr>
                <w:b/>
              </w:rPr>
              <w:t>Obblighi scolastici, r</w:t>
            </w:r>
            <w:r w:rsidR="004A459C" w:rsidRPr="009762B9">
              <w:rPr>
                <w:b/>
              </w:rPr>
              <w:t>ispetto delle regole e dei diritti altrui</w:t>
            </w:r>
          </w:p>
          <w:p w:rsidR="004F031E" w:rsidRPr="009762B9" w:rsidRDefault="004F031E" w:rsidP="00D25786">
            <w:pPr>
              <w:rPr>
                <w:b/>
              </w:rPr>
            </w:pPr>
          </w:p>
          <w:p w:rsidR="004F031E" w:rsidRPr="009762B9" w:rsidRDefault="004F031E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C10E70" w:rsidP="001D223A">
            <w:pPr>
              <w:jc w:val="both"/>
            </w:pPr>
            <w:r w:rsidRPr="009762B9">
              <w:t>Assolve agli</w:t>
            </w:r>
            <w:r w:rsidR="00FF0EB6" w:rsidRPr="009762B9">
              <w:t xml:space="preserve"> obblighi scolastici in modo at</w:t>
            </w:r>
            <w:r w:rsidRPr="009762B9">
              <w:t>tivo e responsabile; r</w:t>
            </w:r>
            <w:r w:rsidR="004A459C" w:rsidRPr="009762B9">
              <w:t>iconosce e rispetta</w:t>
            </w:r>
            <w:r w:rsidRPr="009762B9">
              <w:t xml:space="preserve"> consapevolmente </w:t>
            </w:r>
            <w:r w:rsidR="004A459C" w:rsidRPr="009762B9">
              <w:t>le regole e i diritti altrui</w:t>
            </w:r>
            <w:r w:rsidR="001D223A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9762B9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1D223A" w:rsidP="001D223A">
            <w:pPr>
              <w:jc w:val="both"/>
            </w:pPr>
            <w:r>
              <w:t>Assolve in</w:t>
            </w:r>
            <w:r w:rsidR="00FF0EB6" w:rsidRPr="009762B9">
              <w:t xml:space="preserve"> modo regolare </w:t>
            </w:r>
            <w:r>
              <w:t xml:space="preserve">e </w:t>
            </w:r>
            <w:r w:rsidR="00FF0EB6" w:rsidRPr="009762B9">
              <w:t>abbastanza responsabile agli obblighi scolastici; r</w:t>
            </w:r>
            <w:r w:rsidR="004A459C" w:rsidRPr="009762B9">
              <w:t xml:space="preserve">ispetta </w:t>
            </w:r>
            <w:r w:rsidR="00C10E70" w:rsidRPr="009762B9">
              <w:t>sempre</w:t>
            </w:r>
            <w:r w:rsidR="004A459C" w:rsidRPr="009762B9">
              <w:t xml:space="preserve"> le regole e i diritti altrui</w:t>
            </w:r>
            <w:r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9762B9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FF0EB6" w:rsidP="001D223A">
            <w:pPr>
              <w:jc w:val="both"/>
            </w:pPr>
            <w:r w:rsidRPr="009762B9">
              <w:t>Assolve in modo regolare agli obblighi scolastici e g</w:t>
            </w:r>
            <w:r w:rsidR="00C10E70" w:rsidRPr="009762B9">
              <w:t xml:space="preserve">eneralmente </w:t>
            </w:r>
            <w:r w:rsidR="004A459C" w:rsidRPr="009762B9">
              <w:t>rispetta le regole e i diritti altrui</w:t>
            </w:r>
            <w:r w:rsidR="001D223A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4A459C" w:rsidTr="00152111">
        <w:trPr>
          <w:trHeight w:val="567"/>
        </w:trPr>
        <w:tc>
          <w:tcPr>
            <w:tcW w:w="2518" w:type="dxa"/>
            <w:gridSpan w:val="2"/>
            <w:vMerge/>
          </w:tcPr>
          <w:p w:rsidR="004A459C" w:rsidRPr="00C94BA3" w:rsidRDefault="004A459C" w:rsidP="00D25786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4A459C" w:rsidRPr="009762B9" w:rsidRDefault="004A459C" w:rsidP="00D25786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4A459C" w:rsidRPr="009762B9" w:rsidRDefault="00FF0EB6" w:rsidP="001D223A">
            <w:pPr>
              <w:jc w:val="both"/>
            </w:pPr>
            <w:r w:rsidRPr="009762B9">
              <w:t>Assolve in modo discontinuo agli obblighi scolastici e s</w:t>
            </w:r>
            <w:r w:rsidR="00C10E70" w:rsidRPr="009762B9">
              <w:t xml:space="preserve">altuariamente </w:t>
            </w:r>
            <w:r w:rsidR="004A459C" w:rsidRPr="009762B9">
              <w:t xml:space="preserve">rispetta </w:t>
            </w:r>
            <w:r w:rsidR="00C10E70" w:rsidRPr="009762B9">
              <w:t xml:space="preserve">le regole e </w:t>
            </w:r>
            <w:r w:rsidR="004A459C" w:rsidRPr="009762B9">
              <w:t>i diritti altrui</w:t>
            </w:r>
            <w:r w:rsidR="001D223A">
              <w:t>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4A459C" w:rsidRDefault="004A459C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5650B8" w:rsidTr="00152111">
        <w:tc>
          <w:tcPr>
            <w:tcW w:w="2518" w:type="dxa"/>
            <w:gridSpan w:val="2"/>
            <w:vMerge w:val="restart"/>
          </w:tcPr>
          <w:p w:rsidR="005650B8" w:rsidRDefault="005650B8" w:rsidP="00CB5BEA">
            <w:pPr>
              <w:rPr>
                <w:b/>
              </w:rPr>
            </w:pPr>
            <w:r>
              <w:rPr>
                <w:b/>
              </w:rPr>
              <w:t>Spirito di iniziativa</w:t>
            </w:r>
          </w:p>
          <w:p w:rsidR="00CB5BEA" w:rsidRPr="00CB5BEA" w:rsidRDefault="00CB5BEA" w:rsidP="00CB5BEA">
            <w:pPr>
              <w:rPr>
                <w:i/>
                <w:color w:val="0070C0"/>
                <w:sz w:val="20"/>
                <w:szCs w:val="2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Dimostra originalità e spirito di iniziativa. È in grado di realizzare</w:t>
            </w:r>
          </w:p>
          <w:p w:rsidR="004F031E" w:rsidRDefault="00CB5BEA" w:rsidP="00CB5BEA">
            <w:pPr>
              <w:rPr>
                <w:b/>
                <w:color w:val="7030A0"/>
              </w:rPr>
            </w:pPr>
            <w:r w:rsidRPr="00CB5BEA">
              <w:rPr>
                <w:i/>
                <w:color w:val="0070C0"/>
                <w:sz w:val="20"/>
                <w:szCs w:val="20"/>
              </w:rPr>
              <w:t>semplici progetti. Si assume le proprie responsabilità, chiede aiuto</w:t>
            </w:r>
            <w:r w:rsidR="001D223A"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CB5BEA">
              <w:rPr>
                <w:i/>
                <w:color w:val="0070C0"/>
                <w:sz w:val="20"/>
                <w:szCs w:val="20"/>
              </w:rPr>
              <w:t>quando si trova in difficoltà e sa fornire aiuto a chi lo chiede.</w:t>
            </w:r>
            <w:r w:rsidR="004F031E" w:rsidRPr="004F031E">
              <w:rPr>
                <w:b/>
                <w:color w:val="7030A0"/>
              </w:rPr>
              <w:t xml:space="preserve"> </w:t>
            </w:r>
          </w:p>
          <w:p w:rsidR="004F031E" w:rsidRDefault="004F031E" w:rsidP="00CB5BEA">
            <w:pPr>
              <w:rPr>
                <w:b/>
                <w:color w:val="7030A0"/>
              </w:rPr>
            </w:pPr>
          </w:p>
          <w:p w:rsidR="004F031E" w:rsidRPr="004F031E" w:rsidRDefault="004F031E" w:rsidP="00CB5BEA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t>(progettare)</w:t>
            </w:r>
          </w:p>
          <w:p w:rsidR="004F031E" w:rsidRPr="004F031E" w:rsidRDefault="004F031E" w:rsidP="004F031E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t>(Risolvere problemi)</w:t>
            </w:r>
          </w:p>
          <w:p w:rsidR="004F031E" w:rsidRDefault="004F031E" w:rsidP="009762B9">
            <w:pPr>
              <w:rPr>
                <w:b/>
                <w:color w:val="7030A0"/>
              </w:rPr>
            </w:pPr>
            <w:r w:rsidRPr="004F031E">
              <w:rPr>
                <w:b/>
                <w:color w:val="7030A0"/>
              </w:rPr>
              <w:t>(</w:t>
            </w:r>
            <w:r w:rsidRPr="00705C56">
              <w:rPr>
                <w:b/>
                <w:color w:val="7030A0"/>
              </w:rPr>
              <w:t xml:space="preserve">Individuare </w:t>
            </w:r>
            <w:r w:rsidRPr="004F031E">
              <w:rPr>
                <w:b/>
                <w:color w:val="7030A0"/>
              </w:rPr>
              <w:t>collegamenti e relazioni)</w:t>
            </w:r>
          </w:p>
          <w:p w:rsidR="006333C2" w:rsidRPr="00C94BA3" w:rsidRDefault="006333C2" w:rsidP="009762B9">
            <w:pPr>
              <w:rPr>
                <w:b/>
              </w:rPr>
            </w:pPr>
          </w:p>
        </w:tc>
        <w:tc>
          <w:tcPr>
            <w:tcW w:w="2297" w:type="dxa"/>
            <w:vMerge w:val="restart"/>
            <w:shd w:val="clear" w:color="auto" w:fill="FFFFFF" w:themeFill="background1"/>
          </w:tcPr>
          <w:p w:rsidR="005650B8" w:rsidRDefault="005650B8" w:rsidP="005650B8">
            <w:pPr>
              <w:rPr>
                <w:b/>
              </w:rPr>
            </w:pPr>
            <w:r w:rsidRPr="008473F7">
              <w:rPr>
                <w:b/>
              </w:rPr>
              <w:t>Dimostra originalità e intraprendenza</w:t>
            </w:r>
          </w:p>
          <w:p w:rsidR="004F031E" w:rsidRDefault="004F031E" w:rsidP="005650B8">
            <w:pPr>
              <w:rPr>
                <w:b/>
              </w:rPr>
            </w:pPr>
          </w:p>
          <w:p w:rsidR="004F031E" w:rsidRPr="008473F7" w:rsidRDefault="004F031E" w:rsidP="005650B8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FFFFFF" w:themeFill="background1"/>
            <w:vAlign w:val="center"/>
          </w:tcPr>
          <w:p w:rsidR="00A3614D" w:rsidRDefault="00A3614D" w:rsidP="005650B8"/>
          <w:p w:rsidR="001D223A" w:rsidRDefault="005650B8" w:rsidP="005650B8">
            <w:r>
              <w:t>Manifesta spiccato spirito di iniziativa e creatività e utilizza le proprie conoscenze per ideare e realizzare prodotti, risolvere problemi e stabilire nuovi collegamenti.</w:t>
            </w:r>
          </w:p>
          <w:p w:rsidR="009762B9" w:rsidRDefault="009762B9" w:rsidP="005650B8"/>
        </w:tc>
        <w:tc>
          <w:tcPr>
            <w:tcW w:w="851" w:type="dxa"/>
            <w:shd w:val="clear" w:color="auto" w:fill="FFFFFF" w:themeFill="background1"/>
            <w:vAlign w:val="center"/>
          </w:tcPr>
          <w:p w:rsidR="005650B8" w:rsidRDefault="005650B8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5650B8" w:rsidTr="00152111">
        <w:trPr>
          <w:trHeight w:val="567"/>
        </w:trPr>
        <w:tc>
          <w:tcPr>
            <w:tcW w:w="2518" w:type="dxa"/>
            <w:gridSpan w:val="2"/>
            <w:vMerge/>
          </w:tcPr>
          <w:p w:rsidR="005650B8" w:rsidRPr="00C94BA3" w:rsidRDefault="005650B8" w:rsidP="005650B8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5650B8" w:rsidRDefault="005650B8" w:rsidP="005650B8"/>
        </w:tc>
        <w:tc>
          <w:tcPr>
            <w:tcW w:w="9043" w:type="dxa"/>
            <w:shd w:val="clear" w:color="auto" w:fill="FFFFFF" w:themeFill="background1"/>
            <w:vAlign w:val="center"/>
          </w:tcPr>
          <w:p w:rsidR="00A3614D" w:rsidRDefault="00A3614D" w:rsidP="00A3614D"/>
          <w:p w:rsidR="009762B9" w:rsidRDefault="005650B8" w:rsidP="00A3614D">
            <w:r w:rsidRPr="006931A0">
              <w:t xml:space="preserve">Manifesta spirito di iniziativa e creatività e </w:t>
            </w:r>
            <w:r>
              <w:t xml:space="preserve">inizia a </w:t>
            </w:r>
            <w:r w:rsidRPr="006931A0">
              <w:t>utilizza</w:t>
            </w:r>
            <w:r>
              <w:t>re</w:t>
            </w:r>
            <w:r w:rsidRPr="006931A0">
              <w:t xml:space="preserve"> le proprie conoscenze p</w:t>
            </w:r>
            <w:r>
              <w:t>er ideare e realizzare prodotti, risolvere problemi e stabilire nuovi collegamenti.</w:t>
            </w:r>
          </w:p>
          <w:p w:rsidR="00A3614D" w:rsidRDefault="00A3614D" w:rsidP="00A3614D"/>
        </w:tc>
        <w:tc>
          <w:tcPr>
            <w:tcW w:w="851" w:type="dxa"/>
            <w:shd w:val="clear" w:color="auto" w:fill="FFFFFF" w:themeFill="background1"/>
            <w:vAlign w:val="center"/>
          </w:tcPr>
          <w:p w:rsidR="005650B8" w:rsidRDefault="005650B8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5650B8" w:rsidTr="00152111">
        <w:trPr>
          <w:trHeight w:val="567"/>
        </w:trPr>
        <w:tc>
          <w:tcPr>
            <w:tcW w:w="2518" w:type="dxa"/>
            <w:gridSpan w:val="2"/>
            <w:vMerge/>
          </w:tcPr>
          <w:p w:rsidR="005650B8" w:rsidRPr="00C94BA3" w:rsidRDefault="005650B8" w:rsidP="005650B8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5650B8" w:rsidRDefault="005650B8" w:rsidP="005650B8"/>
        </w:tc>
        <w:tc>
          <w:tcPr>
            <w:tcW w:w="9043" w:type="dxa"/>
            <w:shd w:val="clear" w:color="auto" w:fill="FFFFFF" w:themeFill="background1"/>
            <w:vAlign w:val="center"/>
          </w:tcPr>
          <w:p w:rsidR="00A3614D" w:rsidRDefault="00A3614D" w:rsidP="005650B8"/>
          <w:p w:rsidR="005650B8" w:rsidRDefault="005650B8" w:rsidP="005650B8">
            <w:r w:rsidRPr="006931A0">
              <w:t xml:space="preserve">Manifesta </w:t>
            </w:r>
            <w:r>
              <w:t xml:space="preserve">discreto </w:t>
            </w:r>
            <w:r w:rsidRPr="006931A0">
              <w:t>spir</w:t>
            </w:r>
            <w:r>
              <w:t xml:space="preserve">ito di iniziativa e creatività; inizia a </w:t>
            </w:r>
            <w:r w:rsidRPr="006931A0">
              <w:t>utilizza</w:t>
            </w:r>
            <w:r>
              <w:t>re</w:t>
            </w:r>
            <w:r w:rsidRPr="006931A0">
              <w:t xml:space="preserve"> le proprie conoscenze per ideare e realizzare prodotti e risolvere problemi.</w:t>
            </w:r>
          </w:p>
          <w:p w:rsidR="009762B9" w:rsidRDefault="009762B9" w:rsidP="005650B8"/>
        </w:tc>
        <w:tc>
          <w:tcPr>
            <w:tcW w:w="851" w:type="dxa"/>
            <w:shd w:val="clear" w:color="auto" w:fill="FFFFFF" w:themeFill="background1"/>
            <w:vAlign w:val="center"/>
          </w:tcPr>
          <w:p w:rsidR="005650B8" w:rsidRDefault="005650B8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5650B8" w:rsidTr="00152111">
        <w:trPr>
          <w:trHeight w:val="567"/>
        </w:trPr>
        <w:tc>
          <w:tcPr>
            <w:tcW w:w="2518" w:type="dxa"/>
            <w:gridSpan w:val="2"/>
            <w:vMerge/>
          </w:tcPr>
          <w:p w:rsidR="005650B8" w:rsidRPr="00C94BA3" w:rsidRDefault="005650B8" w:rsidP="005650B8">
            <w:pPr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FF" w:themeFill="background1"/>
          </w:tcPr>
          <w:p w:rsidR="005650B8" w:rsidRDefault="005650B8" w:rsidP="005650B8"/>
        </w:tc>
        <w:tc>
          <w:tcPr>
            <w:tcW w:w="9043" w:type="dxa"/>
            <w:shd w:val="clear" w:color="auto" w:fill="FFFFFF" w:themeFill="background1"/>
            <w:vAlign w:val="center"/>
          </w:tcPr>
          <w:p w:rsidR="00A3614D" w:rsidRDefault="00A3614D" w:rsidP="005650B8"/>
          <w:p w:rsidR="005650B8" w:rsidRDefault="005650B8" w:rsidP="00A3614D">
            <w:r>
              <w:t>Solo se guidato e sollecitato</w:t>
            </w:r>
            <w:r w:rsidR="001D223A">
              <w:t>,</w:t>
            </w:r>
            <w:r>
              <w:t xml:space="preserve"> u</w:t>
            </w:r>
            <w:r w:rsidRPr="006931A0">
              <w:t>tilizza le proprie conoscenze per ideare e realizzare prodotti e risolvere problemi</w:t>
            </w:r>
            <w:r w:rsidR="00A3614D">
              <w:t>.</w:t>
            </w:r>
          </w:p>
          <w:p w:rsidR="00A3614D" w:rsidRDefault="00A3614D" w:rsidP="00A3614D"/>
        </w:tc>
        <w:tc>
          <w:tcPr>
            <w:tcW w:w="851" w:type="dxa"/>
            <w:shd w:val="clear" w:color="auto" w:fill="FFFFFF" w:themeFill="background1"/>
            <w:vAlign w:val="center"/>
          </w:tcPr>
          <w:p w:rsidR="005650B8" w:rsidRDefault="005650B8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B1293D" w:rsidTr="00152111">
        <w:trPr>
          <w:trHeight w:val="567"/>
        </w:trPr>
        <w:tc>
          <w:tcPr>
            <w:tcW w:w="675" w:type="dxa"/>
            <w:vMerge w:val="restart"/>
            <w:textDirection w:val="btLr"/>
          </w:tcPr>
          <w:p w:rsidR="00B1293D" w:rsidRDefault="00B1293D" w:rsidP="004F031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B1293D" w:rsidRPr="00B1293D" w:rsidRDefault="00B1293D" w:rsidP="00C10E70">
            <w:pPr>
              <w:rPr>
                <w:i/>
                <w:color w:val="0070C0"/>
                <w:sz w:val="20"/>
                <w:szCs w:val="20"/>
              </w:rPr>
            </w:pPr>
            <w:r w:rsidRPr="00B1293D">
              <w:rPr>
                <w:i/>
                <w:color w:val="0070C0"/>
                <w:sz w:val="20"/>
                <w:szCs w:val="20"/>
              </w:rPr>
              <w:t xml:space="preserve">Si orienta nello spazio e nel tempo osservando e descrivendo </w:t>
            </w:r>
            <w:r w:rsidRPr="00B1293D">
              <w:rPr>
                <w:i/>
                <w:color w:val="0070C0"/>
                <w:sz w:val="20"/>
                <w:szCs w:val="20"/>
              </w:rPr>
              <w:lastRenderedPageBreak/>
              <w:t>ambienti, fatti, fenomeni e produzioni artistiche.</w:t>
            </w: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B1293D" w:rsidRDefault="00B17C89" w:rsidP="00C10E70">
            <w:pPr>
              <w:rPr>
                <w:b/>
              </w:rPr>
            </w:pPr>
            <w:r w:rsidRPr="00B17C89">
              <w:rPr>
                <w:b/>
              </w:rPr>
              <w:lastRenderedPageBreak/>
              <w:t xml:space="preserve">Si orienta nello spazio e nel tempo osservando e descrivendo ambienti, </w:t>
            </w:r>
            <w:r w:rsidRPr="00B17C89">
              <w:rPr>
                <w:b/>
              </w:rPr>
              <w:lastRenderedPageBreak/>
              <w:t>fatti, fenomeni e produzioni artistiche.</w:t>
            </w:r>
          </w:p>
          <w:p w:rsidR="006333C2" w:rsidRDefault="006333C2" w:rsidP="00C10E70">
            <w:pPr>
              <w:rPr>
                <w:b/>
              </w:rPr>
            </w:pPr>
          </w:p>
          <w:p w:rsidR="006333C2" w:rsidRPr="008473F7" w:rsidRDefault="006333C2" w:rsidP="00C10E70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D62A8B" w:rsidRDefault="0016650B" w:rsidP="008343A5">
            <w:pPr>
              <w:jc w:val="both"/>
            </w:pPr>
            <w:r>
              <w:lastRenderedPageBreak/>
              <w:t>Progetta e u</w:t>
            </w:r>
            <w:r w:rsidR="00D62A8B" w:rsidRPr="00D62A8B">
              <w:t xml:space="preserve">tilizza correttamente le linee del tempo diacroniche e sincroniche </w:t>
            </w:r>
            <w:r w:rsidR="00174004">
              <w:t xml:space="preserve">e le carte geostoriche </w:t>
            </w:r>
            <w:r w:rsidR="00D62A8B" w:rsidRPr="00D62A8B">
              <w:t>rispetto alle civiltà, ai fatti ed eventi studiati.</w:t>
            </w:r>
          </w:p>
          <w:p w:rsidR="00B1293D" w:rsidRDefault="00B1293D" w:rsidP="008343A5">
            <w:pPr>
              <w:jc w:val="both"/>
            </w:pPr>
            <w:r>
              <w:t xml:space="preserve">Confronta gli eventi storici del </w:t>
            </w:r>
            <w:r w:rsidR="0016650B">
              <w:t xml:space="preserve">presente con quelli del </w:t>
            </w:r>
            <w:r>
              <w:t xml:space="preserve">passato, individuando elementi di continuità e discontinuità. Ricava informazioni da </w:t>
            </w:r>
            <w:r w:rsidR="0016650B">
              <w:t xml:space="preserve">fonti </w:t>
            </w:r>
            <w:r>
              <w:t>di divers</w:t>
            </w:r>
            <w:r w:rsidR="0016650B">
              <w:t>o genere.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B1293D" w:rsidRDefault="00B1293D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B1293D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B1293D" w:rsidRDefault="00B1293D" w:rsidP="00B1293D"/>
        </w:tc>
        <w:tc>
          <w:tcPr>
            <w:tcW w:w="1843" w:type="dxa"/>
            <w:vMerge/>
          </w:tcPr>
          <w:p w:rsidR="00B1293D" w:rsidRPr="00B1293D" w:rsidRDefault="00B1293D" w:rsidP="00C10E7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B1293D" w:rsidRPr="008473F7" w:rsidRDefault="00B1293D" w:rsidP="00C10E70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D62A8B" w:rsidRDefault="00D62A8B" w:rsidP="008343A5">
            <w:pPr>
              <w:jc w:val="both"/>
            </w:pPr>
            <w:r>
              <w:t xml:space="preserve">Utilizza le linee del tempo diacroniche e sincroniche </w:t>
            </w:r>
            <w:r w:rsidR="00174004">
              <w:t xml:space="preserve">e le carte geostoriche </w:t>
            </w:r>
            <w:r>
              <w:t>rispetto alle civiltà, ai fatti ed eventi stud</w:t>
            </w:r>
            <w:r w:rsidR="0016650B">
              <w:t>iati</w:t>
            </w:r>
            <w:r>
              <w:t>.</w:t>
            </w:r>
          </w:p>
          <w:p w:rsidR="00B1293D" w:rsidRDefault="00D62A8B" w:rsidP="008343A5">
            <w:pPr>
              <w:jc w:val="both"/>
            </w:pPr>
            <w:r>
              <w:t>Confronta gli eventi storici del</w:t>
            </w:r>
            <w:r w:rsidR="0016650B">
              <w:t xml:space="preserve"> presente con quelli del passato</w:t>
            </w:r>
            <w:r>
              <w:t xml:space="preserve">, individuando </w:t>
            </w:r>
            <w:r w:rsidR="0016650B">
              <w:t xml:space="preserve">alcuni </w:t>
            </w:r>
            <w:r>
              <w:t>elementi di continuità e discontinuità. Ricava</w:t>
            </w:r>
            <w:r w:rsidR="0016650B">
              <w:t xml:space="preserve"> alcune </w:t>
            </w:r>
            <w:r>
              <w:t>informazioni da documenti di divers</w:t>
            </w:r>
            <w:r w:rsidR="0016650B">
              <w:t>o genere.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B1293D" w:rsidRDefault="00B1293D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textDirection w:val="btLr"/>
          </w:tcPr>
          <w:p w:rsidR="006333C2" w:rsidRPr="004F031E" w:rsidRDefault="006333C2" w:rsidP="006333C2">
            <w:pPr>
              <w:ind w:left="113" w:right="113"/>
              <w:jc w:val="center"/>
              <w:rPr>
                <w:b/>
              </w:rPr>
            </w:pPr>
            <w:r w:rsidRPr="00C94BA3">
              <w:rPr>
                <w:b/>
              </w:rPr>
              <w:lastRenderedPageBreak/>
              <w:t>Consapevolezza ed espressione culturale</w:t>
            </w:r>
            <w:r w:rsidRPr="008473F7">
              <w:rPr>
                <w:b/>
              </w:rPr>
              <w:t xml:space="preserve"> </w:t>
            </w:r>
            <w:r w:rsidRPr="004F031E">
              <w:rPr>
                <w:b/>
              </w:rPr>
              <w:t>(Comunicare</w:t>
            </w:r>
          </w:p>
          <w:p w:rsidR="006333C2" w:rsidRPr="00705C56" w:rsidRDefault="006333C2" w:rsidP="006333C2">
            <w:pPr>
              <w:ind w:left="113" w:right="113"/>
              <w:jc w:val="center"/>
              <w:rPr>
                <w:b/>
                <w:color w:val="7030A0"/>
              </w:rPr>
            </w:pPr>
            <w:r w:rsidRPr="00705C56">
              <w:rPr>
                <w:b/>
                <w:color w:val="7030A0"/>
              </w:rPr>
              <w:t>(comprendere e rappresentare)</w:t>
            </w:r>
          </w:p>
          <w:p w:rsidR="006333C2" w:rsidRPr="006333C2" w:rsidRDefault="006333C2" w:rsidP="006333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333C2" w:rsidRPr="00B1293D" w:rsidRDefault="006333C2" w:rsidP="00C10E7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C10E70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Default="006333C2" w:rsidP="008343A5">
            <w:pPr>
              <w:jc w:val="both"/>
            </w:pPr>
            <w:r>
              <w:t>Utilizza parzialmente le linee del tempo diacroniche e sincroniche e le carte geostoriche rispetto alle civiltà, ai fatti ed eventi studiati.</w:t>
            </w:r>
          </w:p>
          <w:p w:rsidR="006333C2" w:rsidRDefault="006333C2" w:rsidP="008343A5">
            <w:pPr>
              <w:jc w:val="both"/>
            </w:pPr>
            <w:r>
              <w:t>Confronta gli eventi storici del presente con quelli del passato, individuando talvolta elementi di continuità e discontinuità. Se guidato, ricava semplici informazioni da documenti di diverso genere.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>
            <w:pPr>
              <w:ind w:left="113" w:right="113"/>
              <w:jc w:val="center"/>
            </w:pPr>
          </w:p>
        </w:tc>
        <w:tc>
          <w:tcPr>
            <w:tcW w:w="1843" w:type="dxa"/>
            <w:vMerge/>
          </w:tcPr>
          <w:p w:rsidR="006333C2" w:rsidRPr="00B1293D" w:rsidRDefault="006333C2" w:rsidP="00C10E70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C10E70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Default="006333C2" w:rsidP="008343A5">
            <w:pPr>
              <w:jc w:val="both"/>
            </w:pPr>
            <w:r>
              <w:t>Se guidato, interpreta le linee del tempo diacroniche e sincroniche e le carte geostoriche rispetto alle civiltà, ai fatti ed eventi studiati e confronta gli eventi storici del presente con quelli del passato.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  <w:textDirection w:val="btLr"/>
          </w:tcPr>
          <w:p w:rsidR="006333C2" w:rsidRDefault="006333C2" w:rsidP="006333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6333C2" w:rsidRPr="00B1293D" w:rsidRDefault="006333C2" w:rsidP="00C10E70">
            <w:pPr>
              <w:rPr>
                <w:i/>
                <w:color w:val="0070C0"/>
                <w:sz w:val="20"/>
                <w:szCs w:val="20"/>
              </w:rPr>
            </w:pPr>
            <w:r w:rsidRPr="00B1293D">
              <w:rPr>
                <w:i/>
                <w:color w:val="0070C0"/>
                <w:sz w:val="20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2297" w:type="dxa"/>
            <w:vMerge w:val="restart"/>
          </w:tcPr>
          <w:p w:rsidR="006333C2" w:rsidRPr="008473F7" w:rsidRDefault="006333C2" w:rsidP="00B1293D">
            <w:pPr>
              <w:rPr>
                <w:b/>
              </w:rPr>
            </w:pPr>
            <w:r w:rsidRPr="00B17C89">
              <w:rPr>
                <w:b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9043" w:type="dxa"/>
            <w:vAlign w:val="center"/>
          </w:tcPr>
          <w:p w:rsidR="006333C2" w:rsidRDefault="006333C2" w:rsidP="008343A5">
            <w:pPr>
              <w:jc w:val="both"/>
            </w:pPr>
            <w:r>
              <w:t>È in grado di riconoscere analogie e differenze tra le diverse culture e di apprezzare la diversità in tutte le sue manifestazioni. È aperto e positivo nei confronti delle esperienze e delle opinioni degli altri.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8B3130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>
            <w:pPr>
              <w:ind w:left="113" w:right="113"/>
              <w:jc w:val="center"/>
            </w:pPr>
          </w:p>
        </w:tc>
        <w:tc>
          <w:tcPr>
            <w:tcW w:w="1843" w:type="dxa"/>
            <w:vMerge/>
          </w:tcPr>
          <w:p w:rsidR="006333C2" w:rsidRDefault="006333C2" w:rsidP="00C10E70"/>
        </w:tc>
        <w:tc>
          <w:tcPr>
            <w:tcW w:w="2297" w:type="dxa"/>
            <w:vMerge/>
          </w:tcPr>
          <w:p w:rsidR="006333C2" w:rsidRPr="008473F7" w:rsidRDefault="006333C2" w:rsidP="00C10E70">
            <w:pPr>
              <w:rPr>
                <w:b/>
              </w:rPr>
            </w:pPr>
          </w:p>
        </w:tc>
        <w:tc>
          <w:tcPr>
            <w:tcW w:w="9043" w:type="dxa"/>
            <w:vAlign w:val="center"/>
          </w:tcPr>
          <w:p w:rsidR="006333C2" w:rsidRDefault="006333C2" w:rsidP="008343A5">
            <w:pPr>
              <w:jc w:val="both"/>
            </w:pPr>
            <w:r w:rsidRPr="00431CE0">
              <w:t xml:space="preserve">È in grado di riconoscere </w:t>
            </w:r>
            <w:r>
              <w:t>le principali</w:t>
            </w:r>
            <w:r w:rsidRPr="00431CE0">
              <w:t xml:space="preserve"> analogie e differenze tra le diverse culture e di apprezzare la diversità in tutte le sue manifestazioni. È aperto </w:t>
            </w:r>
            <w:r>
              <w:t>n</w:t>
            </w:r>
            <w:r w:rsidRPr="00431CE0">
              <w:t>ei confronti delle esperienze e delle opinioni degli altri.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8B3130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>
            <w:pPr>
              <w:ind w:left="113" w:right="113"/>
              <w:jc w:val="center"/>
            </w:pPr>
          </w:p>
        </w:tc>
        <w:tc>
          <w:tcPr>
            <w:tcW w:w="1843" w:type="dxa"/>
            <w:vMerge/>
          </w:tcPr>
          <w:p w:rsidR="006333C2" w:rsidRDefault="006333C2" w:rsidP="00C10E70"/>
        </w:tc>
        <w:tc>
          <w:tcPr>
            <w:tcW w:w="2297" w:type="dxa"/>
            <w:vMerge/>
          </w:tcPr>
          <w:p w:rsidR="006333C2" w:rsidRPr="008473F7" w:rsidRDefault="006333C2" w:rsidP="00C10E70">
            <w:pPr>
              <w:rPr>
                <w:b/>
              </w:rPr>
            </w:pPr>
          </w:p>
        </w:tc>
        <w:tc>
          <w:tcPr>
            <w:tcW w:w="9043" w:type="dxa"/>
            <w:vAlign w:val="center"/>
          </w:tcPr>
          <w:p w:rsidR="006333C2" w:rsidRDefault="006333C2" w:rsidP="008343A5">
            <w:pPr>
              <w:jc w:val="both"/>
            </w:pPr>
            <w:r w:rsidRPr="00431CE0">
              <w:t xml:space="preserve">È in grado di riconoscere </w:t>
            </w:r>
            <w:r>
              <w:t>le fondamentali</w:t>
            </w:r>
            <w:r w:rsidRPr="00431CE0">
              <w:t xml:space="preserve"> analogie e differenze tra le diverse culture e di apprezzare la diversità </w:t>
            </w:r>
            <w:r>
              <w:t>in alcune situazioni.</w:t>
            </w:r>
            <w:r w:rsidRPr="00431CE0">
              <w:t xml:space="preserve"> È </w:t>
            </w:r>
            <w:r>
              <w:t xml:space="preserve">generalmente </w:t>
            </w:r>
            <w:r w:rsidRPr="00431CE0">
              <w:t>aperto nei confronti delle esperienze e delle opinioni degli altri.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8B3130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>
            <w:pPr>
              <w:ind w:left="113" w:right="113"/>
              <w:jc w:val="center"/>
            </w:pPr>
          </w:p>
        </w:tc>
        <w:tc>
          <w:tcPr>
            <w:tcW w:w="1843" w:type="dxa"/>
            <w:vMerge/>
          </w:tcPr>
          <w:p w:rsidR="006333C2" w:rsidRDefault="006333C2" w:rsidP="00C10E70"/>
        </w:tc>
        <w:tc>
          <w:tcPr>
            <w:tcW w:w="2297" w:type="dxa"/>
            <w:vMerge/>
          </w:tcPr>
          <w:p w:rsidR="006333C2" w:rsidRPr="008473F7" w:rsidRDefault="006333C2" w:rsidP="00C10E70">
            <w:pPr>
              <w:rPr>
                <w:b/>
              </w:rPr>
            </w:pPr>
          </w:p>
        </w:tc>
        <w:tc>
          <w:tcPr>
            <w:tcW w:w="9043" w:type="dxa"/>
            <w:vAlign w:val="center"/>
          </w:tcPr>
          <w:p w:rsidR="006333C2" w:rsidRDefault="006333C2" w:rsidP="008343A5">
            <w:pPr>
              <w:jc w:val="both"/>
            </w:pPr>
            <w:r>
              <w:t xml:space="preserve">Opportunamente guidato, riconosce </w:t>
            </w:r>
            <w:r w:rsidRPr="00431CE0">
              <w:t>le fondamentali analogie e differenze tra le diverse culture</w:t>
            </w:r>
            <w:r>
              <w:t>.</w:t>
            </w:r>
            <w:r w:rsidRPr="00431CE0">
              <w:t xml:space="preserve"> È generalmente </w:t>
            </w:r>
            <w:r>
              <w:t xml:space="preserve">disponibile ad ascoltare le esperienze e le opinioni </w:t>
            </w:r>
            <w:r w:rsidRPr="00431CE0">
              <w:t>degli altri.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8B3130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  <w:textDirection w:val="btLr"/>
          </w:tcPr>
          <w:p w:rsidR="006333C2" w:rsidRDefault="006333C2" w:rsidP="006333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6333C2" w:rsidRPr="00CB5BEA" w:rsidRDefault="006333C2" w:rsidP="006333C2">
            <w:pPr>
              <w:rPr>
                <w:i/>
                <w:color w:val="0070C0"/>
              </w:rPr>
            </w:pPr>
            <w:r w:rsidRPr="00B1293D">
              <w:rPr>
                <w:i/>
                <w:color w:val="0070C0"/>
                <w:sz w:val="20"/>
                <w:szCs w:val="20"/>
              </w:rPr>
              <w:t>In relazione alle proprie potenzialità e al proprio talento si esprime negli ambiti che gli sono più congeniali: motori, artistici e musicali</w:t>
            </w:r>
            <w:r w:rsidRPr="00B1293D">
              <w:rPr>
                <w:i/>
                <w:color w:val="0070C0"/>
              </w:rPr>
              <w:t>.</w:t>
            </w: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  <w:r>
              <w:rPr>
                <w:b/>
              </w:rPr>
              <w:t>Musica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Pr="0026778E" w:rsidRDefault="006333C2" w:rsidP="006333C2">
            <w:pPr>
              <w:jc w:val="both"/>
            </w:pPr>
            <w:r w:rsidRPr="00AA030C">
              <w:t>Ascolta, interpreta e descrive brani musicali di diverso genere.</w:t>
            </w:r>
            <w:r>
              <w:t xml:space="preserve"> Esegue collettivamente e individualmente brani vocali curando intonazione, espressività, interpretazione. Distingue gli elementi basilari del linguaggio musicale.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tcBorders>
              <w:top w:val="nil"/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Pr="0026778E" w:rsidRDefault="006333C2" w:rsidP="006333C2">
            <w:pPr>
              <w:jc w:val="both"/>
            </w:pPr>
            <w:r>
              <w:t>Ascolta, interpreta e descrive brani musicali di diverso genere. Esegue collettivamente e individualmente semplici brani vocali curando intonazione, espressività, interpretazione. Generalmente distingue gli elementi basilari del linguaggio musicale.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tcBorders>
              <w:top w:val="nil"/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Pr="0026778E" w:rsidRDefault="006333C2" w:rsidP="006333C2">
            <w:pPr>
              <w:jc w:val="both"/>
            </w:pPr>
            <w:r>
              <w:t>Ascolta e descrive brani musicali di diverso genere. Esegue collettivamente e individualmente semplici brani vocali curandone l’intonazione. Generalmente distingue gli elementi basilari del linguaggio musicale.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6333C2" w:rsidTr="003E46B4">
        <w:trPr>
          <w:trHeight w:val="567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Pr="0026778E" w:rsidRDefault="006333C2" w:rsidP="006333C2">
            <w:pPr>
              <w:jc w:val="both"/>
            </w:pPr>
            <w:r>
              <w:t>Ascolta e, se guidato, descrive brani musicali di diverso genere. Esegue collettivamente e individualmente semplici brani vocali, avendo abbastanza cura dell’intonazione. Se guidato distingue gli elementi basilari del linguaggio musicale.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6333C2" w:rsidTr="003E46B4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6333C2" w:rsidRPr="004F031E" w:rsidRDefault="006333C2" w:rsidP="006333C2">
            <w:pPr>
              <w:ind w:left="113" w:right="113"/>
              <w:jc w:val="center"/>
              <w:rPr>
                <w:b/>
              </w:rPr>
            </w:pPr>
            <w:r w:rsidRPr="00C94BA3">
              <w:rPr>
                <w:b/>
              </w:rPr>
              <w:lastRenderedPageBreak/>
              <w:t>Consapevolezza ed espressione culturale</w:t>
            </w:r>
            <w:r w:rsidRPr="008473F7">
              <w:rPr>
                <w:b/>
              </w:rPr>
              <w:t xml:space="preserve"> </w:t>
            </w:r>
            <w:r w:rsidRPr="004F031E">
              <w:rPr>
                <w:b/>
              </w:rPr>
              <w:t>(Comunicare</w:t>
            </w:r>
          </w:p>
          <w:p w:rsidR="006333C2" w:rsidRPr="00705C56" w:rsidRDefault="006333C2" w:rsidP="006333C2">
            <w:pPr>
              <w:ind w:left="113" w:right="113"/>
              <w:jc w:val="center"/>
              <w:rPr>
                <w:b/>
                <w:color w:val="7030A0"/>
              </w:rPr>
            </w:pPr>
            <w:r w:rsidRPr="00705C56">
              <w:rPr>
                <w:b/>
                <w:color w:val="7030A0"/>
              </w:rPr>
              <w:t>(comprendere e rappresentare)</w:t>
            </w:r>
            <w:bookmarkStart w:id="0" w:name="_GoBack"/>
            <w:bookmarkEnd w:id="0"/>
          </w:p>
          <w:p w:rsidR="006333C2" w:rsidRPr="006333C2" w:rsidRDefault="006333C2" w:rsidP="006333C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333C2" w:rsidRPr="00CB5BEA" w:rsidRDefault="006333C2" w:rsidP="006333C2">
            <w:pPr>
              <w:rPr>
                <w:i/>
                <w:color w:val="0070C0"/>
              </w:rPr>
            </w:pPr>
          </w:p>
        </w:tc>
        <w:tc>
          <w:tcPr>
            <w:tcW w:w="2297" w:type="dxa"/>
            <w:vMerge w:val="restart"/>
          </w:tcPr>
          <w:p w:rsidR="006333C2" w:rsidRPr="008473F7" w:rsidRDefault="006333C2" w:rsidP="006333C2">
            <w:pPr>
              <w:rPr>
                <w:b/>
              </w:rPr>
            </w:pPr>
            <w:r>
              <w:rPr>
                <w:b/>
              </w:rPr>
              <w:t>Arte</w:t>
            </w:r>
          </w:p>
        </w:tc>
        <w:tc>
          <w:tcPr>
            <w:tcW w:w="9043" w:type="dxa"/>
            <w:vAlign w:val="center"/>
          </w:tcPr>
          <w:p w:rsidR="006333C2" w:rsidRPr="000A78E4" w:rsidRDefault="006333C2" w:rsidP="006333C2">
            <w:pPr>
              <w:jc w:val="both"/>
            </w:pPr>
            <w:r w:rsidRPr="000A78E4">
              <w:t>Si esprime in modo sicuro attraverso la drammatizzazione, il disegno, la pittura e le tecniche manipolative. Utilizza in modo creativo materiali, strumenti e tecniche espressive. Osserva, analizza e descrive immagini, opere d’arte e beni culturali usando un linguaggio appropriato.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vAlign w:val="center"/>
          </w:tcPr>
          <w:p w:rsidR="006333C2" w:rsidRPr="000A78E4" w:rsidRDefault="006333C2" w:rsidP="006333C2">
            <w:pPr>
              <w:jc w:val="both"/>
            </w:pPr>
            <w:r w:rsidRPr="000A78E4">
              <w:t>Si esprime attraverso la drammatizzazione, il disegno, la pittura e le tecniche manipolative. Utilizza in modo abbastanza creativo materiali, strumenti e tecniche espressive.  Osserva e descrive immagini, opere d’arte e beni culturali usando un linguaggio abbastanza appropriato.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vAlign w:val="center"/>
          </w:tcPr>
          <w:p w:rsidR="006333C2" w:rsidRPr="000A78E4" w:rsidRDefault="006333C2" w:rsidP="006333C2">
            <w:pPr>
              <w:jc w:val="both"/>
            </w:pPr>
            <w:r w:rsidRPr="000A78E4">
              <w:t>Si esprime attraverso la drammatizzazione, il disegno, la pittura e le tecniche manipolative, mantenendo l’attinenza con i temi proposti. Osserva e descrive immagini, opere d’arte e beni culturali usando un linguaggio semplice.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vAlign w:val="center"/>
          </w:tcPr>
          <w:p w:rsidR="006333C2" w:rsidRDefault="006333C2" w:rsidP="006333C2">
            <w:pPr>
              <w:jc w:val="both"/>
            </w:pPr>
            <w:r w:rsidRPr="000A78E4">
              <w:t>Si esprime producendo semplici elaborati grafico-pittorici e attraverso la manipolazione di materiali, con la guida dell’insegnante. Se guidato, osserva e descrive immagini, opere d’arte e beni culturali usando un linguaggio semplice.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Pr="00CB5BEA" w:rsidRDefault="006333C2" w:rsidP="006333C2">
            <w:pPr>
              <w:rPr>
                <w:i/>
                <w:color w:val="0070C0"/>
              </w:rPr>
            </w:pPr>
          </w:p>
        </w:tc>
        <w:tc>
          <w:tcPr>
            <w:tcW w:w="1843" w:type="dxa"/>
            <w:vMerge/>
          </w:tcPr>
          <w:p w:rsidR="006333C2" w:rsidRPr="00CB5BEA" w:rsidRDefault="006333C2" w:rsidP="006333C2">
            <w:pPr>
              <w:rPr>
                <w:i/>
                <w:color w:val="0070C0"/>
              </w:rPr>
            </w:pPr>
          </w:p>
        </w:tc>
        <w:tc>
          <w:tcPr>
            <w:tcW w:w="2297" w:type="dxa"/>
            <w:vMerge w:val="restart"/>
            <w:shd w:val="clear" w:color="auto" w:fill="DEEAF6" w:themeFill="accent1" w:themeFillTint="33"/>
          </w:tcPr>
          <w:p w:rsidR="006333C2" w:rsidRPr="008473F7" w:rsidRDefault="006333C2" w:rsidP="00152111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r w:rsidR="00152111">
              <w:rPr>
                <w:b/>
              </w:rPr>
              <w:t>Fi</w:t>
            </w:r>
            <w:r>
              <w:rPr>
                <w:b/>
              </w:rPr>
              <w:t>sica</w:t>
            </w: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jc w:val="both"/>
            </w:pPr>
            <w:r>
              <w:t>Coordina azioni, schemi motori, gesti tecnici, con destrezza e buon autocontrollo. Utilizza correttamente attrezzi ginnici e spazi di gioco. Partecipa a giochi di movimento, giochi tradizionali, giochi sportivi di squadra, rispettando autonomamente le regole, i compagni, le strutture. Assume comportamenti rispettosi dell’igiene, della salute e della sicurezza, proprie e altrui.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A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vMerge/>
            <w:tcBorders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jc w:val="both"/>
            </w:pPr>
            <w:r>
              <w:t>Coordina azioni, schemi motori, gesti tecnici, con autocontrollo e con adeguata destrezza. Utilizza correttamente attrezzi ginnici e spazi di gioco. Partecipa a giochi di movimento, giochi tradizionali, giochi sportivi di squadra, rispettando le regole, i compagni, le strutture.</w:t>
            </w:r>
          </w:p>
          <w:p w:rsidR="006333C2" w:rsidRDefault="006333C2" w:rsidP="006333C2">
            <w:pPr>
              <w:jc w:val="both"/>
            </w:pPr>
            <w:r>
              <w:t>Assume comportamenti rispettosi dell’igiene, della salute e della sicurezza, proprie e altrui.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B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tcBorders>
              <w:top w:val="nil"/>
              <w:bottom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jc w:val="both"/>
            </w:pPr>
            <w:r>
              <w:t>Coordina azioni, schemi motori, gesti tecnici, con autocontrollo. Utilizza abbastanza correttamente attrezzi ginnici e spazi di gioco. Partecipa a giochi di movimento, giochi tradizionali, giochi sportivi di squadra, rispettando le regole, i compagni, le strutture.</w:t>
            </w:r>
          </w:p>
          <w:p w:rsidR="006333C2" w:rsidRDefault="006333C2" w:rsidP="006333C2">
            <w:pPr>
              <w:jc w:val="both"/>
            </w:pPr>
            <w:r>
              <w:t>Assume comportamenti abbastanza rispettosi dell’igiene, della salute e della sicurezza, proprie e altrui.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</w:p>
        </w:tc>
      </w:tr>
      <w:tr w:rsidR="006333C2" w:rsidTr="00152111">
        <w:trPr>
          <w:trHeight w:val="567"/>
        </w:trPr>
        <w:tc>
          <w:tcPr>
            <w:tcW w:w="675" w:type="dxa"/>
            <w:tcBorders>
              <w:top w:val="nil"/>
            </w:tcBorders>
          </w:tcPr>
          <w:p w:rsidR="006333C2" w:rsidRDefault="006333C2" w:rsidP="006333C2"/>
        </w:tc>
        <w:tc>
          <w:tcPr>
            <w:tcW w:w="1843" w:type="dxa"/>
            <w:vMerge/>
          </w:tcPr>
          <w:p w:rsidR="006333C2" w:rsidRDefault="006333C2" w:rsidP="006333C2"/>
        </w:tc>
        <w:tc>
          <w:tcPr>
            <w:tcW w:w="2297" w:type="dxa"/>
            <w:vMerge/>
            <w:shd w:val="clear" w:color="auto" w:fill="DEEAF6" w:themeFill="accent1" w:themeFillTint="33"/>
          </w:tcPr>
          <w:p w:rsidR="006333C2" w:rsidRPr="008473F7" w:rsidRDefault="006333C2" w:rsidP="006333C2">
            <w:pPr>
              <w:rPr>
                <w:b/>
              </w:rPr>
            </w:pPr>
          </w:p>
        </w:tc>
        <w:tc>
          <w:tcPr>
            <w:tcW w:w="9043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jc w:val="both"/>
            </w:pPr>
            <w:r>
              <w:t>Coordina azioni, schemi motori, gesti tecnici, con autocontrollo. Utilizza non sempre correttamente attrezzi ginnici e spazi di gioco. Partecipa a giochi di movimento, giochi tradizionali, giochi sportivi di squadra, rispettando, se sollecitato, le regole, i compagni, le strutture. Assume comportamenti non sempre rispettosi dell’igiene, della salute e della sicurezza, proprie e altrui.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333C2" w:rsidRDefault="006333C2" w:rsidP="006333C2">
            <w:pPr>
              <w:pStyle w:val="Paragrafoelenco"/>
              <w:numPr>
                <w:ilvl w:val="0"/>
                <w:numId w:val="1"/>
              </w:numPr>
            </w:pPr>
            <w:r>
              <w:t>D</w:t>
            </w:r>
          </w:p>
        </w:tc>
      </w:tr>
    </w:tbl>
    <w:p w:rsidR="006333C2" w:rsidRDefault="006333C2" w:rsidP="00152111"/>
    <w:sectPr w:rsidR="006333C2" w:rsidSect="00A3614D">
      <w:headerReference w:type="default" r:id="rId8"/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F4" w:rsidRDefault="00C735F4" w:rsidP="00406ADE">
      <w:pPr>
        <w:spacing w:after="0" w:line="240" w:lineRule="auto"/>
      </w:pPr>
      <w:r>
        <w:separator/>
      </w:r>
    </w:p>
  </w:endnote>
  <w:endnote w:type="continuationSeparator" w:id="0">
    <w:p w:rsidR="00C735F4" w:rsidRDefault="00C735F4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F4" w:rsidRDefault="00C735F4" w:rsidP="00406ADE">
      <w:pPr>
        <w:spacing w:after="0" w:line="240" w:lineRule="auto"/>
      </w:pPr>
      <w:r>
        <w:separator/>
      </w:r>
    </w:p>
  </w:footnote>
  <w:footnote w:type="continuationSeparator" w:id="0">
    <w:p w:rsidR="00C735F4" w:rsidRDefault="00C735F4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D1" w:rsidRDefault="002824D1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66725" cy="4095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24D1" w:rsidRDefault="002824D1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624C4"/>
    <w:rsid w:val="00064C9A"/>
    <w:rsid w:val="0006695B"/>
    <w:rsid w:val="00085E49"/>
    <w:rsid w:val="00103312"/>
    <w:rsid w:val="00152111"/>
    <w:rsid w:val="0016650B"/>
    <w:rsid w:val="00174004"/>
    <w:rsid w:val="001759EF"/>
    <w:rsid w:val="00187B01"/>
    <w:rsid w:val="00195852"/>
    <w:rsid w:val="001A2DB9"/>
    <w:rsid w:val="001C63D9"/>
    <w:rsid w:val="001D223A"/>
    <w:rsid w:val="001E04D7"/>
    <w:rsid w:val="001E133B"/>
    <w:rsid w:val="001E78F1"/>
    <w:rsid w:val="001F0D30"/>
    <w:rsid w:val="002131B4"/>
    <w:rsid w:val="00243738"/>
    <w:rsid w:val="002617C3"/>
    <w:rsid w:val="002824D1"/>
    <w:rsid w:val="002B59F5"/>
    <w:rsid w:val="002B5CD1"/>
    <w:rsid w:val="002E172E"/>
    <w:rsid w:val="002E3B8D"/>
    <w:rsid w:val="002E70A0"/>
    <w:rsid w:val="002F5BEF"/>
    <w:rsid w:val="0031517A"/>
    <w:rsid w:val="0032619C"/>
    <w:rsid w:val="00357BDE"/>
    <w:rsid w:val="003E46B4"/>
    <w:rsid w:val="003F056C"/>
    <w:rsid w:val="00406ADE"/>
    <w:rsid w:val="00431715"/>
    <w:rsid w:val="00431CE0"/>
    <w:rsid w:val="004435D7"/>
    <w:rsid w:val="00446900"/>
    <w:rsid w:val="00447A35"/>
    <w:rsid w:val="00464A99"/>
    <w:rsid w:val="004A459C"/>
    <w:rsid w:val="004B40AD"/>
    <w:rsid w:val="004B5961"/>
    <w:rsid w:val="004C4F46"/>
    <w:rsid w:val="004F031E"/>
    <w:rsid w:val="005034F9"/>
    <w:rsid w:val="00533B12"/>
    <w:rsid w:val="00551B04"/>
    <w:rsid w:val="005540CB"/>
    <w:rsid w:val="005562AE"/>
    <w:rsid w:val="005650B8"/>
    <w:rsid w:val="00580124"/>
    <w:rsid w:val="005A2205"/>
    <w:rsid w:val="005A4F0B"/>
    <w:rsid w:val="005E0C97"/>
    <w:rsid w:val="00615002"/>
    <w:rsid w:val="006333C2"/>
    <w:rsid w:val="006367B2"/>
    <w:rsid w:val="006931A0"/>
    <w:rsid w:val="00697D48"/>
    <w:rsid w:val="006B344B"/>
    <w:rsid w:val="00705C56"/>
    <w:rsid w:val="00724F8B"/>
    <w:rsid w:val="00736BED"/>
    <w:rsid w:val="00765BD6"/>
    <w:rsid w:val="00770C17"/>
    <w:rsid w:val="007B1E01"/>
    <w:rsid w:val="008343A5"/>
    <w:rsid w:val="00843E92"/>
    <w:rsid w:val="008473F7"/>
    <w:rsid w:val="00851F8E"/>
    <w:rsid w:val="00860490"/>
    <w:rsid w:val="008A7585"/>
    <w:rsid w:val="008B1D26"/>
    <w:rsid w:val="008B3130"/>
    <w:rsid w:val="008F7FF9"/>
    <w:rsid w:val="009738C5"/>
    <w:rsid w:val="009762B9"/>
    <w:rsid w:val="009A1619"/>
    <w:rsid w:val="009E45AC"/>
    <w:rsid w:val="00A30368"/>
    <w:rsid w:val="00A3614D"/>
    <w:rsid w:val="00A513B3"/>
    <w:rsid w:val="00A76505"/>
    <w:rsid w:val="00A91E0B"/>
    <w:rsid w:val="00AA030C"/>
    <w:rsid w:val="00AB654F"/>
    <w:rsid w:val="00B1293D"/>
    <w:rsid w:val="00B17C89"/>
    <w:rsid w:val="00C10E70"/>
    <w:rsid w:val="00C61E20"/>
    <w:rsid w:val="00C735F4"/>
    <w:rsid w:val="00C94BA3"/>
    <w:rsid w:val="00CA5ACE"/>
    <w:rsid w:val="00CB5BEA"/>
    <w:rsid w:val="00CB7765"/>
    <w:rsid w:val="00D038F9"/>
    <w:rsid w:val="00D25786"/>
    <w:rsid w:val="00D54076"/>
    <w:rsid w:val="00D55EE1"/>
    <w:rsid w:val="00D62A8B"/>
    <w:rsid w:val="00DD3143"/>
    <w:rsid w:val="00DF124C"/>
    <w:rsid w:val="00E06BAD"/>
    <w:rsid w:val="00E2022F"/>
    <w:rsid w:val="00E24339"/>
    <w:rsid w:val="00EB04B5"/>
    <w:rsid w:val="00ED3448"/>
    <w:rsid w:val="00EF49EB"/>
    <w:rsid w:val="00F72763"/>
    <w:rsid w:val="00F83AB1"/>
    <w:rsid w:val="00FC0F6F"/>
    <w:rsid w:val="00FE2352"/>
    <w:rsid w:val="00FF0EB6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7FD8C"/>
  <w15:docId w15:val="{78B1531A-35C1-4141-AC3E-87CD8BB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3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AD4B-EF09-45F4-B62F-AFC2D4FA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Lorella Campolucci</cp:lastModifiedBy>
  <cp:revision>3</cp:revision>
  <cp:lastPrinted>2018-12-27T15:31:00Z</cp:lastPrinted>
  <dcterms:created xsi:type="dcterms:W3CDTF">2018-12-27T15:31:00Z</dcterms:created>
  <dcterms:modified xsi:type="dcterms:W3CDTF">2018-12-27T15:32:00Z</dcterms:modified>
</cp:coreProperties>
</file>