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C0A6F" w14:textId="77777777" w:rsidR="00D75ECD" w:rsidRDefault="00423274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59264" behindDoc="0" locked="0" layoutInCell="1" allowOverlap="1" wp14:anchorId="1A559509" wp14:editId="604335D6">
            <wp:simplePos x="0" y="0"/>
            <wp:positionH relativeFrom="column">
              <wp:posOffset>2937509</wp:posOffset>
            </wp:positionH>
            <wp:positionV relativeFrom="line">
              <wp:posOffset>173989</wp:posOffset>
            </wp:positionV>
            <wp:extent cx="377192" cy="330200"/>
            <wp:effectExtent l="0" t="0" r="0" b="0"/>
            <wp:wrapTopAndBottom distT="0" distB="0"/>
            <wp:docPr id="1073741825" name="officeArt object" descr="logo Rep 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 it.png" descr="logo Rep it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92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A93863" w14:textId="77777777" w:rsidR="00D75ECD" w:rsidRDefault="0042327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ISTITUTO COMPRENSIVO CORINALDO</w:t>
      </w:r>
    </w:p>
    <w:p w14:paraId="6BE515AA" w14:textId="77777777" w:rsidR="00D75ECD" w:rsidRDefault="00D75ECD">
      <w:pPr>
        <w:rPr>
          <w:rFonts w:ascii="Arial" w:eastAsia="Arial" w:hAnsi="Arial" w:cs="Arial"/>
        </w:rPr>
      </w:pPr>
    </w:p>
    <w:p w14:paraId="4E7D0395" w14:textId="77777777" w:rsidR="00D75ECD" w:rsidRDefault="00423274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PIANO DIDATTICO PERSONALIZZATO DSA</w:t>
      </w:r>
    </w:p>
    <w:p w14:paraId="2CFF4977" w14:textId="77777777" w:rsidR="00D75ECD" w:rsidRDefault="00D75ECD">
      <w:pPr>
        <w:jc w:val="center"/>
        <w:rPr>
          <w:rFonts w:ascii="Arial" w:eastAsia="Arial" w:hAnsi="Arial" w:cs="Arial"/>
          <w:b/>
          <w:bCs/>
        </w:rPr>
      </w:pPr>
    </w:p>
    <w:p w14:paraId="58B22801" w14:textId="77777777" w:rsidR="00D75ECD" w:rsidRDefault="00D75ECD">
      <w:pPr>
        <w:jc w:val="center"/>
        <w:rPr>
          <w:rFonts w:ascii="Arial" w:eastAsia="Arial" w:hAnsi="Arial" w:cs="Arial"/>
          <w:b/>
          <w:bCs/>
        </w:rPr>
      </w:pPr>
    </w:p>
    <w:p w14:paraId="45B59D08" w14:textId="77777777" w:rsidR="00D75ECD" w:rsidRDefault="00D75ECD">
      <w:pPr>
        <w:jc w:val="center"/>
        <w:rPr>
          <w:rFonts w:ascii="Arial" w:eastAsia="Arial" w:hAnsi="Arial" w:cs="Arial"/>
          <w:b/>
          <w:bCs/>
        </w:rPr>
      </w:pPr>
    </w:p>
    <w:p w14:paraId="6356209C" w14:textId="77777777" w:rsidR="00D75ECD" w:rsidRDefault="00423274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Anno Scolastico ……………………..</w:t>
      </w:r>
    </w:p>
    <w:p w14:paraId="7A2DDF4E" w14:textId="77777777" w:rsidR="00D75ECD" w:rsidRDefault="00D75ECD">
      <w:pPr>
        <w:jc w:val="center"/>
        <w:rPr>
          <w:rFonts w:ascii="Arial" w:eastAsia="Arial" w:hAnsi="Arial" w:cs="Arial"/>
          <w:b/>
          <w:bCs/>
        </w:rPr>
      </w:pPr>
    </w:p>
    <w:p w14:paraId="4CDC9CFC" w14:textId="77777777" w:rsidR="00D75ECD" w:rsidRDefault="00D75ECD">
      <w:pPr>
        <w:rPr>
          <w:rFonts w:ascii="Arial" w:eastAsia="Arial" w:hAnsi="Arial" w:cs="Arial"/>
        </w:rPr>
      </w:pPr>
    </w:p>
    <w:p w14:paraId="467F4DE2" w14:textId="77777777" w:rsidR="00D75ECD" w:rsidRDefault="00D75ECD">
      <w:pPr>
        <w:rPr>
          <w:rFonts w:ascii="Arial" w:eastAsia="Arial" w:hAnsi="Arial" w:cs="Arial"/>
        </w:rPr>
      </w:pPr>
    </w:p>
    <w:p w14:paraId="1CDBA4E1" w14:textId="77777777" w:rsidR="00D75ECD" w:rsidRDefault="00423274">
      <w:pPr>
        <w:rPr>
          <w:rFonts w:ascii="Arial" w:eastAsia="Arial" w:hAnsi="Arial" w:cs="Arial"/>
        </w:rPr>
      </w:pPr>
      <w:r>
        <w:rPr>
          <w:rFonts w:ascii="Arial" w:hAnsi="Arial"/>
        </w:rPr>
        <w:t>Scuola ………………………………………………………………………………</w:t>
      </w:r>
    </w:p>
    <w:p w14:paraId="3151140C" w14:textId="77777777" w:rsidR="00D75ECD" w:rsidRDefault="00D75ECD">
      <w:pPr>
        <w:rPr>
          <w:rFonts w:ascii="Arial" w:eastAsia="Arial" w:hAnsi="Arial" w:cs="Arial"/>
        </w:rPr>
      </w:pPr>
    </w:p>
    <w:p w14:paraId="0E7ACEB4" w14:textId="77777777" w:rsidR="00D75ECD" w:rsidRDefault="00423274">
      <w:pPr>
        <w:rPr>
          <w:rFonts w:ascii="Arial" w:eastAsia="Arial" w:hAnsi="Arial" w:cs="Arial"/>
        </w:rPr>
      </w:pPr>
      <w:r>
        <w:rPr>
          <w:rFonts w:ascii="Arial" w:hAnsi="Arial"/>
        </w:rPr>
        <w:t>Classe………..                                                 Sezione………….</w:t>
      </w:r>
    </w:p>
    <w:p w14:paraId="185887AA" w14:textId="77777777" w:rsidR="00D75ECD" w:rsidRDefault="00D75ECD">
      <w:pPr>
        <w:rPr>
          <w:rFonts w:ascii="Arial" w:eastAsia="Arial" w:hAnsi="Arial" w:cs="Arial"/>
        </w:rPr>
      </w:pPr>
    </w:p>
    <w:p w14:paraId="1759480C" w14:textId="77777777" w:rsidR="00D75ECD" w:rsidRDefault="00423274">
      <w:pPr>
        <w:rPr>
          <w:rFonts w:ascii="Arial" w:eastAsia="Arial" w:hAnsi="Arial" w:cs="Arial"/>
        </w:rPr>
      </w:pPr>
      <w:r>
        <w:rPr>
          <w:rFonts w:ascii="Arial" w:hAnsi="Arial"/>
        </w:rPr>
        <w:t>Referente DSA o coordinatore di classe…………………………………………………………</w:t>
      </w:r>
    </w:p>
    <w:p w14:paraId="572DAC2E" w14:textId="77777777" w:rsidR="00D75ECD" w:rsidRDefault="00D75ECD">
      <w:pPr>
        <w:rPr>
          <w:rFonts w:ascii="Arial" w:eastAsia="Arial" w:hAnsi="Arial" w:cs="Arial"/>
        </w:rPr>
      </w:pPr>
    </w:p>
    <w:p w14:paraId="0E3346EB" w14:textId="77777777" w:rsidR="00D75ECD" w:rsidRDefault="00D75ECD">
      <w:pPr>
        <w:rPr>
          <w:rFonts w:ascii="Arial" w:eastAsia="Arial" w:hAnsi="Arial" w:cs="Arial"/>
        </w:rPr>
      </w:pPr>
    </w:p>
    <w:p w14:paraId="60344F8E" w14:textId="77777777" w:rsidR="00D75ECD" w:rsidRDefault="00423274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DATI  RELATIVI  ALL’ALUNNO</w:t>
      </w:r>
    </w:p>
    <w:p w14:paraId="7E17843C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326F34F3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49AC051D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12E2F064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tbl>
      <w:tblPr>
        <w:tblStyle w:val="TableNormal"/>
        <w:tblW w:w="959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9"/>
        <w:gridCol w:w="6025"/>
      </w:tblGrid>
      <w:tr w:rsidR="002C7EE2" w14:paraId="52CC49AA" w14:textId="77777777" w:rsidTr="00EE4096">
        <w:trPr>
          <w:trHeight w:val="36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90C0" w14:textId="77777777" w:rsidR="002C7EE2" w:rsidRDefault="002C7EE2" w:rsidP="00EE4096">
            <w:r>
              <w:rPr>
                <w:rFonts w:ascii="Arial" w:hAnsi="Arial"/>
                <w:b/>
                <w:bCs/>
              </w:rPr>
              <w:t>Cognome e nome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ED31" w14:textId="77777777" w:rsidR="002C7EE2" w:rsidRDefault="002C7EE2" w:rsidP="00EE4096"/>
        </w:tc>
      </w:tr>
      <w:tr w:rsidR="002C7EE2" w14:paraId="18C6BE2C" w14:textId="77777777" w:rsidTr="00EE4096">
        <w:trPr>
          <w:trHeight w:val="3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E8EF" w14:textId="77777777" w:rsidR="002C7EE2" w:rsidRDefault="002C7EE2" w:rsidP="00EE4096">
            <w:r>
              <w:rPr>
                <w:rFonts w:ascii="Arial" w:hAnsi="Arial"/>
                <w:b/>
                <w:bCs/>
              </w:rPr>
              <w:t>Data e luogo di nascita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DB0F" w14:textId="77777777" w:rsidR="002C7EE2" w:rsidRDefault="002C7EE2" w:rsidP="00EE4096"/>
        </w:tc>
      </w:tr>
    </w:tbl>
    <w:p w14:paraId="020B170F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3B71AB1C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2F87BE0F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768BFDEA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50282B54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6566718F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1BE4D0F8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6AC6235C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25162ECB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31B991DF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0F89CFC3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170B7973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40D2603D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0B165FD3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26A3D4D4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0CA3E3C6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0BDF2575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1D63ABA2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35C7D349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2974DBF0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22061F63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6A3C5928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1DACA992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41069159" w14:textId="2FC802E9" w:rsidR="002C7EE2" w:rsidRPr="002C7EE2" w:rsidRDefault="002C7EE2" w:rsidP="002C7EE2">
      <w:pPr>
        <w:pStyle w:val="Paragrafoelenco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DIAGNOSI</w:t>
      </w:r>
    </w:p>
    <w:p w14:paraId="36302409" w14:textId="77777777" w:rsidR="002C7EE2" w:rsidRDefault="002C7EE2" w:rsidP="002C7EE2">
      <w:pPr>
        <w:ind w:left="720"/>
        <w:rPr>
          <w:rFonts w:ascii="Arial" w:hAnsi="Arial"/>
          <w:b/>
          <w:bCs/>
        </w:rPr>
      </w:pPr>
    </w:p>
    <w:p w14:paraId="51DCDE8A" w14:textId="77777777" w:rsidR="00D75ECD" w:rsidRDefault="00D75ECD">
      <w:pPr>
        <w:ind w:left="720"/>
        <w:rPr>
          <w:rFonts w:ascii="Arial" w:eastAsia="Arial" w:hAnsi="Arial" w:cs="Arial"/>
          <w:b/>
          <w:bCs/>
        </w:rPr>
      </w:pPr>
    </w:p>
    <w:tbl>
      <w:tblPr>
        <w:tblStyle w:val="TableNormal"/>
        <w:tblW w:w="959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9"/>
        <w:gridCol w:w="6025"/>
      </w:tblGrid>
      <w:tr w:rsidR="00D75ECD" w14:paraId="6F71DDDB" w14:textId="77777777" w:rsidTr="002C7EE2">
        <w:trPr>
          <w:trHeight w:val="6868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6DF7" w14:textId="77777777" w:rsidR="00D75ECD" w:rsidRDefault="00D75ECD">
            <w:pPr>
              <w:rPr>
                <w:rFonts w:ascii="Arial" w:eastAsia="Arial" w:hAnsi="Arial" w:cs="Arial"/>
                <w:b/>
                <w:bCs/>
              </w:rPr>
            </w:pPr>
          </w:p>
          <w:p w14:paraId="230A83AF" w14:textId="77777777" w:rsidR="00D75ECD" w:rsidRDefault="00423274">
            <w:r>
              <w:rPr>
                <w:rFonts w:ascii="Arial" w:hAnsi="Arial"/>
                <w:b/>
                <w:bCs/>
              </w:rPr>
              <w:t xml:space="preserve">Diagnosi specialistica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3C75" w14:textId="77777777" w:rsidR="002C7EE2" w:rsidRDefault="002C7EE2">
            <w:pPr>
              <w:rPr>
                <w:rFonts w:ascii="Arial" w:hAnsi="Arial"/>
              </w:rPr>
            </w:pPr>
          </w:p>
          <w:p w14:paraId="656A9A3A" w14:textId="1476A9BC" w:rsidR="00D75ECD" w:rsidRDefault="00423274">
            <w:pPr>
              <w:rPr>
                <w:rFonts w:ascii="Arial" w:eastAsia="Arial" w:hAnsi="Arial" w:cs="Arial"/>
                <w:shd w:val="clear" w:color="auto" w:fill="FFFF00"/>
              </w:rPr>
            </w:pPr>
            <w:r>
              <w:rPr>
                <w:rFonts w:ascii="Arial" w:hAnsi="Arial"/>
              </w:rPr>
              <w:t>Redatta da  ……………  presso …..</w:t>
            </w:r>
            <w:r>
              <w:rPr>
                <w:rFonts w:ascii="Arial" w:hAnsi="Arial"/>
                <w:shd w:val="clear" w:color="auto" w:fill="FFFF00"/>
              </w:rPr>
              <w:t xml:space="preserve"> </w:t>
            </w:r>
          </w:p>
          <w:p w14:paraId="45AB921D" w14:textId="310CDEBC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in data  ……………………. tipo………………………………………………………</w:t>
            </w:r>
          </w:p>
          <w:p w14:paraId="621143B7" w14:textId="77777777" w:rsidR="00D75ECD" w:rsidRDefault="00D75ECD">
            <w:pPr>
              <w:rPr>
                <w:rFonts w:ascii="Arial" w:eastAsia="Arial" w:hAnsi="Arial" w:cs="Arial"/>
              </w:rPr>
            </w:pPr>
          </w:p>
          <w:p w14:paraId="4B5FB3DF" w14:textId="77777777" w:rsidR="00D75ECD" w:rsidRDefault="0042327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Diaqnosi</w:t>
            </w:r>
            <w:proofErr w:type="spellEnd"/>
            <w:r>
              <w:rPr>
                <w:rFonts w:ascii="Arial" w:hAnsi="Arial"/>
              </w:rPr>
              <w:t xml:space="preserve"> in sintesi</w:t>
            </w:r>
          </w:p>
          <w:p w14:paraId="31845D89" w14:textId="1CC0C321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</w:t>
            </w:r>
            <w:r w:rsidR="002C7EE2">
              <w:rPr>
                <w:rFonts w:ascii="Arial" w:hAnsi="Arial"/>
              </w:rPr>
              <w:t>…</w:t>
            </w:r>
          </w:p>
          <w:p w14:paraId="3E051D59" w14:textId="1B77D758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</w:t>
            </w:r>
          </w:p>
          <w:p w14:paraId="6543AB3C" w14:textId="7118FE98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</w:t>
            </w:r>
          </w:p>
          <w:p w14:paraId="700CF6B5" w14:textId="0980D1EA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</w:t>
            </w:r>
          </w:p>
          <w:p w14:paraId="3C617CC2" w14:textId="0F9E6F45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</w:t>
            </w:r>
          </w:p>
          <w:p w14:paraId="02FBF3D3" w14:textId="77777777" w:rsidR="00D75ECD" w:rsidRDefault="00D75ECD">
            <w:pPr>
              <w:rPr>
                <w:rFonts w:ascii="Arial" w:eastAsia="Arial" w:hAnsi="Arial" w:cs="Arial"/>
              </w:rPr>
            </w:pPr>
          </w:p>
          <w:p w14:paraId="16C594DC" w14:textId="4C1F5886" w:rsidR="00D75ECD" w:rsidRDefault="004232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riabilitativi ………………………………………………………………</w:t>
            </w:r>
          </w:p>
          <w:p w14:paraId="67CBE756" w14:textId="77777777" w:rsidR="002C7EE2" w:rsidRDefault="002C7EE2">
            <w:pPr>
              <w:rPr>
                <w:rFonts w:ascii="Arial" w:eastAsia="Arial" w:hAnsi="Arial" w:cs="Arial"/>
              </w:rPr>
            </w:pPr>
          </w:p>
          <w:p w14:paraId="34EC8009" w14:textId="29C67CF6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Effettuati</w:t>
            </w:r>
            <w:r w:rsidR="002C7E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da……………………………………….………..</w:t>
            </w:r>
          </w:p>
          <w:p w14:paraId="36AC05B2" w14:textId="77777777" w:rsidR="002C7EE2" w:rsidRDefault="002C7EE2">
            <w:pPr>
              <w:rPr>
                <w:rFonts w:ascii="Arial" w:hAnsi="Arial"/>
              </w:rPr>
            </w:pPr>
          </w:p>
          <w:p w14:paraId="6FF8A804" w14:textId="00634E71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con frequenza………………………………………………</w:t>
            </w:r>
          </w:p>
          <w:p w14:paraId="31529DFC" w14:textId="7CC4F12E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Nei giorni …………  con orario ………………………….</w:t>
            </w:r>
          </w:p>
          <w:p w14:paraId="4983A231" w14:textId="77777777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Specialista/i di riferimento…………………………………</w:t>
            </w:r>
          </w:p>
          <w:p w14:paraId="59F1FCE1" w14:textId="77777777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Eventuali raccordi fra specialisti ed insegnanti</w:t>
            </w:r>
          </w:p>
          <w:p w14:paraId="337F1DBA" w14:textId="2A657164" w:rsidR="00D75ECD" w:rsidRDefault="00423274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………………………………………………………………</w:t>
            </w:r>
          </w:p>
          <w:p w14:paraId="2EA4482E" w14:textId="40569460" w:rsidR="00D75ECD" w:rsidRDefault="00423274">
            <w:r>
              <w:rPr>
                <w:rFonts w:ascii="Arial" w:hAnsi="Arial"/>
              </w:rPr>
              <w:t>………</w:t>
            </w:r>
            <w:r w:rsidR="002C7EE2">
              <w:rPr>
                <w:rFonts w:ascii="Arial" w:hAnsi="Arial"/>
              </w:rPr>
              <w:t>….……………………………………………..</w:t>
            </w:r>
            <w:r>
              <w:rPr>
                <w:rFonts w:ascii="Arial" w:hAnsi="Arial"/>
              </w:rPr>
              <w:t>………………</w:t>
            </w:r>
            <w:r w:rsidR="002C7EE2">
              <w:rPr>
                <w:rFonts w:ascii="Arial" w:hAnsi="Arial"/>
              </w:rPr>
              <w:t>……………</w:t>
            </w:r>
            <w:r>
              <w:rPr>
                <w:rFonts w:ascii="Arial" w:hAnsi="Arial"/>
              </w:rPr>
              <w:t>………………………………………</w:t>
            </w:r>
          </w:p>
        </w:tc>
      </w:tr>
      <w:tr w:rsidR="00D75ECD" w14:paraId="232D4CA7" w14:textId="77777777" w:rsidTr="002C7EE2">
        <w:trPr>
          <w:trHeight w:val="9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90FE5" w14:textId="77777777" w:rsidR="00D75ECD" w:rsidRDefault="00423274">
            <w:r>
              <w:rPr>
                <w:rFonts w:ascii="Arial" w:hAnsi="Arial"/>
                <w:b/>
                <w:bCs/>
              </w:rPr>
              <w:t xml:space="preserve">Caratteristiche percorso didattico pregresso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AF6A" w14:textId="77777777" w:rsidR="00D75ECD" w:rsidRDefault="00423274">
            <w:pPr>
              <w:suppressAutoHyphens w:val="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75ECD" w14:paraId="07AD090B" w14:textId="77777777" w:rsidTr="002C7EE2">
        <w:trPr>
          <w:trHeight w:val="58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5FAA" w14:textId="77777777" w:rsidR="00D75ECD" w:rsidRDefault="00423274">
            <w:r>
              <w:rPr>
                <w:rFonts w:ascii="Arial" w:hAnsi="Arial"/>
                <w:b/>
                <w:bCs/>
              </w:rPr>
              <w:t xml:space="preserve">Altre osservazioni  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041A" w14:textId="77777777" w:rsidR="00D75ECD" w:rsidRDefault="00D75ECD"/>
          <w:p w14:paraId="087DCDDA" w14:textId="77777777" w:rsidR="002C7EE2" w:rsidRDefault="002C7EE2"/>
          <w:p w14:paraId="567CAAB0" w14:textId="77777777" w:rsidR="002C7EE2" w:rsidRDefault="002C7EE2"/>
        </w:tc>
      </w:tr>
    </w:tbl>
    <w:p w14:paraId="14409C14" w14:textId="77777777" w:rsidR="00D75ECD" w:rsidRDefault="00D75ECD">
      <w:pPr>
        <w:widowControl w:val="0"/>
        <w:ind w:left="216" w:hanging="216"/>
        <w:rPr>
          <w:rFonts w:ascii="Arial" w:eastAsia="Arial" w:hAnsi="Arial" w:cs="Arial"/>
          <w:b/>
          <w:bCs/>
        </w:rPr>
      </w:pPr>
    </w:p>
    <w:p w14:paraId="305C6056" w14:textId="77777777" w:rsidR="00D75ECD" w:rsidRDefault="00D75ECD">
      <w:pPr>
        <w:rPr>
          <w:rFonts w:ascii="Arial" w:eastAsia="Arial" w:hAnsi="Arial" w:cs="Arial"/>
          <w:b/>
          <w:bCs/>
        </w:rPr>
      </w:pPr>
    </w:p>
    <w:p w14:paraId="62E89330" w14:textId="77777777" w:rsidR="00D75ECD" w:rsidRDefault="00D75ECD">
      <w:pPr>
        <w:rPr>
          <w:rFonts w:ascii="Arial" w:eastAsia="Arial" w:hAnsi="Arial" w:cs="Arial"/>
          <w:b/>
          <w:bCs/>
        </w:rPr>
      </w:pPr>
    </w:p>
    <w:p w14:paraId="0F639160" w14:textId="77777777" w:rsidR="00D75ECD" w:rsidRDefault="00D75ECD">
      <w:pPr>
        <w:rPr>
          <w:rFonts w:ascii="Arial" w:eastAsia="Arial" w:hAnsi="Arial" w:cs="Arial"/>
          <w:b/>
          <w:bCs/>
        </w:rPr>
      </w:pPr>
    </w:p>
    <w:p w14:paraId="79CCC9CB" w14:textId="77777777" w:rsidR="00D75ECD" w:rsidRDefault="00D75ECD">
      <w:pPr>
        <w:rPr>
          <w:rFonts w:ascii="Arial" w:eastAsia="Arial" w:hAnsi="Arial" w:cs="Arial"/>
          <w:b/>
          <w:bCs/>
        </w:rPr>
      </w:pPr>
    </w:p>
    <w:p w14:paraId="40665A3F" w14:textId="77777777" w:rsidR="00D75ECD" w:rsidRDefault="00423274">
      <w:pPr>
        <w:widowControl w:val="0"/>
        <w:numPr>
          <w:ilvl w:val="0"/>
          <w:numId w:val="4"/>
        </w:numPr>
        <w:suppressAutoHyphens w:val="0"/>
        <w:rPr>
          <w:rFonts w:ascii="Arial" w:eastAsia="Arial" w:hAnsi="Arial" w:cs="Arial"/>
          <w:b/>
          <w:bCs/>
          <w:sz w:val="28"/>
          <w:szCs w:val="28"/>
        </w:rPr>
      </w:pPr>
      <w:bookmarkStart w:id="0" w:name="_RefHeading__16_1270352503"/>
      <w:bookmarkEnd w:id="0"/>
      <w:r>
        <w:rPr>
          <w:rFonts w:ascii="Arial" w:hAnsi="Arial"/>
          <w:b/>
          <w:bCs/>
          <w:spacing w:val="-4"/>
          <w:sz w:val="28"/>
          <w:szCs w:val="28"/>
        </w:rPr>
        <w:t>LEGENDA-CODICI DI RIFERIMENTO PRESENTI NELLA  DIAGNOSI DSA</w:t>
      </w:r>
    </w:p>
    <w:p w14:paraId="31A0F323" w14:textId="77777777" w:rsidR="00D75ECD" w:rsidRDefault="00D75ECD">
      <w:pPr>
        <w:widowControl w:val="0"/>
        <w:suppressAutoHyphens w:val="0"/>
        <w:rPr>
          <w:rFonts w:ascii="Arial" w:eastAsia="Arial" w:hAnsi="Arial" w:cs="Arial"/>
          <w:b/>
          <w:bCs/>
          <w:sz w:val="16"/>
          <w:szCs w:val="16"/>
        </w:rPr>
      </w:pPr>
    </w:p>
    <w:p w14:paraId="069C4DCD" w14:textId="77777777" w:rsidR="00D75ECD" w:rsidRDefault="00423274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F81.0</w:t>
      </w:r>
      <w:r>
        <w:rPr>
          <w:rFonts w:ascii="Arial Narrow" w:hAnsi="Arial Narrow"/>
          <w:sz w:val="28"/>
          <w:szCs w:val="28"/>
        </w:rPr>
        <w:t xml:space="preserve"> disturbo specifico della lettura(dislessia)</w:t>
      </w:r>
    </w:p>
    <w:p w14:paraId="35615AE9" w14:textId="77777777" w:rsidR="00D75ECD" w:rsidRDefault="00D75ECD">
      <w:pPr>
        <w:rPr>
          <w:rFonts w:ascii="Arial Narrow" w:eastAsia="Arial Narrow" w:hAnsi="Arial Narrow" w:cs="Arial Narrow"/>
          <w:sz w:val="8"/>
          <w:szCs w:val="8"/>
        </w:rPr>
      </w:pPr>
    </w:p>
    <w:p w14:paraId="72E96147" w14:textId="77777777" w:rsidR="00D75ECD" w:rsidRDefault="00423274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F81.1</w:t>
      </w:r>
      <w:r>
        <w:rPr>
          <w:rFonts w:ascii="Arial Narrow" w:hAnsi="Arial Narrow"/>
          <w:sz w:val="28"/>
          <w:szCs w:val="28"/>
        </w:rPr>
        <w:t xml:space="preserve"> disturbo specifico della compitazione(disortografia)</w:t>
      </w:r>
    </w:p>
    <w:p w14:paraId="7E45C951" w14:textId="77777777" w:rsidR="00D75ECD" w:rsidRDefault="00D75ECD">
      <w:pPr>
        <w:rPr>
          <w:rFonts w:ascii="Arial Narrow" w:eastAsia="Arial Narrow" w:hAnsi="Arial Narrow" w:cs="Arial Narrow"/>
          <w:sz w:val="8"/>
          <w:szCs w:val="8"/>
        </w:rPr>
      </w:pPr>
    </w:p>
    <w:p w14:paraId="56491140" w14:textId="77777777" w:rsidR="00D75ECD" w:rsidRDefault="00423274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F81.2</w:t>
      </w:r>
      <w:r>
        <w:rPr>
          <w:rFonts w:ascii="Arial Narrow" w:hAnsi="Arial Narrow"/>
          <w:sz w:val="28"/>
          <w:szCs w:val="28"/>
        </w:rPr>
        <w:t xml:space="preserve"> disturbo specifico delle abilità aritmetiche(discalculia)</w:t>
      </w:r>
    </w:p>
    <w:p w14:paraId="4C27A296" w14:textId="77777777" w:rsidR="00D75ECD" w:rsidRDefault="00D75ECD">
      <w:pPr>
        <w:rPr>
          <w:rFonts w:ascii="Arial Narrow" w:eastAsia="Arial Narrow" w:hAnsi="Arial Narrow" w:cs="Arial Narrow"/>
          <w:sz w:val="8"/>
          <w:szCs w:val="8"/>
        </w:rPr>
      </w:pPr>
    </w:p>
    <w:p w14:paraId="27952245" w14:textId="77777777" w:rsidR="00D75ECD" w:rsidRDefault="00423274">
      <w:pPr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F81.3</w:t>
      </w:r>
      <w:r>
        <w:rPr>
          <w:rFonts w:ascii="Arial Narrow" w:hAnsi="Arial Narrow"/>
          <w:sz w:val="28"/>
          <w:szCs w:val="28"/>
        </w:rPr>
        <w:t xml:space="preserve">  disturbi misti della abilità scolastiche(anche se non riportata nella dicitura la parola “specifici” </w:t>
      </w:r>
      <w:proofErr w:type="spellStart"/>
      <w:r>
        <w:rPr>
          <w:rFonts w:ascii="Arial Narrow" w:hAnsi="Arial Narrow"/>
          <w:sz w:val="28"/>
          <w:szCs w:val="28"/>
        </w:rPr>
        <w:t>e’</w:t>
      </w:r>
      <w:proofErr w:type="spellEnd"/>
      <w:r>
        <w:rPr>
          <w:rFonts w:ascii="Arial Narrow" w:hAnsi="Arial Narrow"/>
          <w:sz w:val="28"/>
          <w:szCs w:val="28"/>
        </w:rPr>
        <w:t xml:space="preserve"> sottointesa: questo codice va usato per i disturbi che soddisfano due o più criteri dei codici F81.2,F81.0,F81.1)</w:t>
      </w:r>
    </w:p>
    <w:p w14:paraId="1F507960" w14:textId="77777777" w:rsidR="00D75ECD" w:rsidRDefault="00D75ECD">
      <w:pPr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6D4D1637" w14:textId="77777777" w:rsidR="00D75ECD" w:rsidRDefault="00423274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F81.8</w:t>
      </w:r>
      <w:r>
        <w:rPr>
          <w:rFonts w:ascii="Arial Narrow" w:hAnsi="Arial Narrow"/>
          <w:sz w:val="28"/>
          <w:szCs w:val="28"/>
        </w:rPr>
        <w:t xml:space="preserve"> altri disturbi evolutivi delle abilità scolastiche</w:t>
      </w:r>
    </w:p>
    <w:p w14:paraId="415A1A9D" w14:textId="77777777" w:rsidR="00D75ECD" w:rsidRDefault="00D75ECD">
      <w:pPr>
        <w:rPr>
          <w:rFonts w:ascii="Arial Narrow" w:eastAsia="Arial Narrow" w:hAnsi="Arial Narrow" w:cs="Arial Narrow"/>
          <w:sz w:val="8"/>
          <w:szCs w:val="8"/>
        </w:rPr>
      </w:pPr>
    </w:p>
    <w:p w14:paraId="38BBE2C2" w14:textId="77777777" w:rsidR="00D75ECD" w:rsidRDefault="00423274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codici che non rientrano tra quelli DSA:F80.1</w:t>
      </w:r>
      <w:r>
        <w:rPr>
          <w:rFonts w:ascii="Arial Narrow" w:hAnsi="Arial Narrow"/>
          <w:sz w:val="28"/>
          <w:szCs w:val="28"/>
        </w:rPr>
        <w:t xml:space="preserve"> disturbo del linguaggio espressivo legato solo a quella verbale</w:t>
      </w:r>
    </w:p>
    <w:p w14:paraId="1AF711A2" w14:textId="77777777" w:rsidR="00D75ECD" w:rsidRDefault="00D75ECD">
      <w:pPr>
        <w:rPr>
          <w:rFonts w:ascii="Arial Narrow" w:eastAsia="Arial Narrow" w:hAnsi="Arial Narrow" w:cs="Arial Narrow"/>
          <w:sz w:val="8"/>
          <w:szCs w:val="8"/>
        </w:rPr>
      </w:pPr>
    </w:p>
    <w:p w14:paraId="136C2F93" w14:textId="77777777" w:rsidR="00D75ECD" w:rsidRDefault="00423274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F80.2</w:t>
      </w:r>
      <w:r>
        <w:rPr>
          <w:rFonts w:ascii="Arial Narrow" w:hAnsi="Arial Narrow"/>
          <w:sz w:val="28"/>
          <w:szCs w:val="28"/>
        </w:rPr>
        <w:t xml:space="preserve"> disturbo specifico della comprensione(spesso associato a disturbo espressivo e/o difficoltà socio affettive)</w:t>
      </w:r>
    </w:p>
    <w:p w14:paraId="3869C4F6" w14:textId="77777777" w:rsidR="00D75ECD" w:rsidRDefault="00D75ECD">
      <w:pPr>
        <w:rPr>
          <w:rFonts w:ascii="Arial Narrow" w:eastAsia="Arial Narrow" w:hAnsi="Arial Narrow" w:cs="Arial Narrow"/>
          <w:sz w:val="8"/>
          <w:szCs w:val="8"/>
        </w:rPr>
      </w:pPr>
    </w:p>
    <w:p w14:paraId="4CB5F1CD" w14:textId="77777777" w:rsidR="00D75ECD" w:rsidRDefault="00423274">
      <w:pPr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 82</w:t>
      </w:r>
      <w:r>
        <w:rPr>
          <w:rFonts w:ascii="Arial Narrow" w:hAnsi="Arial Narrow"/>
          <w:sz w:val="28"/>
          <w:szCs w:val="28"/>
        </w:rPr>
        <w:t xml:space="preserve"> disturbo evolutivo specifico delle funzioni motorie</w:t>
      </w:r>
    </w:p>
    <w:p w14:paraId="7B0A168B" w14:textId="77777777" w:rsidR="00D75ECD" w:rsidRDefault="00D75ECD">
      <w:pPr>
        <w:rPr>
          <w:rFonts w:ascii="Arial Narrow" w:eastAsia="Arial Narrow" w:hAnsi="Arial Narrow" w:cs="Arial Narrow"/>
          <w:b/>
          <w:bCs/>
          <w:sz w:val="8"/>
          <w:szCs w:val="8"/>
        </w:rPr>
      </w:pPr>
    </w:p>
    <w:p w14:paraId="4D0FC0DD" w14:textId="77777777" w:rsidR="00D75ECD" w:rsidRDefault="00423274">
      <w:pPr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F83</w:t>
      </w:r>
      <w:r>
        <w:rPr>
          <w:rFonts w:ascii="Arial Narrow" w:hAnsi="Arial Narrow"/>
          <w:sz w:val="28"/>
          <w:szCs w:val="28"/>
        </w:rPr>
        <w:t xml:space="preserve"> disturbo evolutivo specifico misto comprende condizioni in cui disturbi evolutivi specifici dell’eloquio e del linguaggio si associano a disturbi evolutivi specifici delle capacità scolastiche e della funzione motoria ma in cui nessun disturbo prevale in modo tale da costituire la diagnosi principale a volte tale disturbi si associano a un certo grado di compromissione delle funzioni cognitive</w:t>
      </w:r>
    </w:p>
    <w:p w14:paraId="7066CD8D" w14:textId="72EBD51F" w:rsidR="00D75ECD" w:rsidRDefault="00423274">
      <w:pPr>
        <w:pStyle w:val="Titolo2"/>
        <w:numPr>
          <w:ilvl w:val="0"/>
          <w:numId w:val="5"/>
        </w:numPr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 xml:space="preserve"> Osservazione di Aspetti Significativi dell’alunno in classe </w:t>
      </w:r>
    </w:p>
    <w:tbl>
      <w:tblPr>
        <w:tblStyle w:val="TableNormal"/>
        <w:tblW w:w="940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9"/>
        <w:gridCol w:w="1432"/>
        <w:gridCol w:w="234"/>
        <w:gridCol w:w="1388"/>
        <w:gridCol w:w="1453"/>
        <w:gridCol w:w="1325"/>
      </w:tblGrid>
      <w:tr w:rsidR="00D75ECD" w14:paraId="1EF50ABB" w14:textId="77777777">
        <w:trPr>
          <w:trHeight w:val="24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9050" w14:textId="77777777" w:rsidR="00D75ECD" w:rsidRDefault="00423274">
            <w:pPr>
              <w:spacing w:before="240" w:after="24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MOTIVAZIONE </w:t>
            </w:r>
          </w:p>
        </w:tc>
      </w:tr>
      <w:tr w:rsidR="00D75ECD" w14:paraId="64E84ABA" w14:textId="77777777">
        <w:trPr>
          <w:trHeight w:val="49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6E38" w14:textId="77777777" w:rsidR="00D75ECD" w:rsidRDefault="00423274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2"/>
                <w:szCs w:val="22"/>
              </w:rPr>
              <w:t>Regolarità frequenza scolastica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1C5B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AA9E0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3AF8C" w14:textId="77777777" w:rsidR="00D75ECD" w:rsidRDefault="00D75ECD"/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2580A" w14:textId="77777777" w:rsidR="00D75ECD" w:rsidRDefault="00D75ECD"/>
        </w:tc>
      </w:tr>
      <w:tr w:rsidR="00D75ECD" w14:paraId="1A9D1498" w14:textId="77777777">
        <w:trPr>
          <w:trHeight w:val="80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7AC45" w14:textId="77777777" w:rsidR="00D75ECD" w:rsidRDefault="00423274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2"/>
                <w:szCs w:val="22"/>
              </w:rPr>
              <w:t>Partecipazione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9FB7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84428B6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CA6C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09947844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72D1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00FF728D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4EA8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C086F27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D75ECD" w14:paraId="0D4BFF57" w14:textId="77777777">
        <w:trPr>
          <w:trHeight w:val="102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BD494" w14:textId="77777777" w:rsidR="00D75ECD" w:rsidRDefault="00423274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2"/>
                <w:szCs w:val="22"/>
              </w:rPr>
              <w:t xml:space="preserve">Ha consapevolezza delle proprie difficoltà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DE94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C1578B4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8049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37A43C5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8879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482E74BB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Solo se guidato da  un adulto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FD8E" w14:textId="77777777" w:rsidR="00D75ECD" w:rsidRDefault="00D75ECD"/>
        </w:tc>
      </w:tr>
      <w:tr w:rsidR="00D75ECD" w14:paraId="014F9294" w14:textId="77777777">
        <w:trPr>
          <w:trHeight w:val="102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78F5C69" w14:textId="77777777" w:rsidR="00D75ECD" w:rsidRDefault="00423274">
            <w:pPr>
              <w:pStyle w:val="Paragrafoelenco"/>
              <w:spacing w:before="120" w:after="120"/>
              <w:ind w:left="34"/>
            </w:pPr>
            <w:r>
              <w:rPr>
                <w:rFonts w:ascii="Arial" w:hAnsi="Arial"/>
                <w:sz w:val="22"/>
                <w:szCs w:val="22"/>
              </w:rPr>
              <w:t>Ha consapevolezza dei propri punti di forza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FDA4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4C8739B8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Sì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2A12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C60F9C2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862E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EDA728C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Scarsa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248D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5ABF7D6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Solo se guidato da  un adulto</w:t>
            </w:r>
          </w:p>
        </w:tc>
      </w:tr>
      <w:tr w:rsidR="00D75ECD" w14:paraId="35BDABD2" w14:textId="77777777">
        <w:trPr>
          <w:trHeight w:val="58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4B6F654" w14:textId="77777777" w:rsidR="00D75ECD" w:rsidRDefault="00423274">
            <w:pPr>
              <w:spacing w:before="120" w:after="120"/>
              <w:ind w:left="34"/>
            </w:pPr>
            <w:r>
              <w:rPr>
                <w:rFonts w:ascii="Arial" w:hAnsi="Arial"/>
                <w:sz w:val="22"/>
                <w:szCs w:val="22"/>
              </w:rPr>
              <w:t>Autostima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E80E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F1749D5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Scarsa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6E08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06221A47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Bassa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C286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4C717961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Accettabile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4AE4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527DFB4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</w:tr>
      <w:tr w:rsidR="00D75ECD" w14:paraId="5C623215" w14:textId="77777777">
        <w:trPr>
          <w:trHeight w:val="24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704E" w14:textId="77777777" w:rsidR="00D75ECD" w:rsidRDefault="00423274">
            <w:pPr>
              <w:spacing w:before="240" w:after="24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ATTEGGIAMENTI E COMPORTAMENTI RISCONTRABILI A SCUOLA</w:t>
            </w:r>
          </w:p>
        </w:tc>
      </w:tr>
      <w:tr w:rsidR="00D75ECD" w14:paraId="2D80A1D6" w14:textId="77777777">
        <w:trPr>
          <w:trHeight w:val="80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2FFD" w14:textId="77777777" w:rsidR="00D75ECD" w:rsidRDefault="00423274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2"/>
                <w:szCs w:val="22"/>
              </w:rPr>
              <w:t>Accettazione e rispetto delle regole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C704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0C70B095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0C95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376A2C4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35F6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ED5E27A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406E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0DA9B33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D75ECD" w14:paraId="6EC37FFA" w14:textId="77777777">
        <w:trPr>
          <w:trHeight w:val="80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4BF6" w14:textId="77777777" w:rsidR="00D75ECD" w:rsidRDefault="00423274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Rispetto degli impegni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DF33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0A6AA8A2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0121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83C2442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C693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A99E3FF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8B5F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0E0B9E45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D75ECD" w14:paraId="62BAA08A" w14:textId="77777777">
        <w:trPr>
          <w:trHeight w:val="80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7B86" w14:textId="77777777" w:rsidR="00D75ECD" w:rsidRDefault="00423274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BE7E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DE49016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6B31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7AB5276A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0DF0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6D41708C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AC31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9E574B2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D75ECD" w14:paraId="1A2893E8" w14:textId="77777777">
        <w:trPr>
          <w:trHeight w:val="80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B0BD" w14:textId="77777777" w:rsidR="00D75ECD" w:rsidRDefault="00423274">
            <w:pPr>
              <w:pStyle w:val="Paragrafoelenco"/>
              <w:spacing w:before="120" w:after="120"/>
              <w:ind w:left="0"/>
            </w:pPr>
            <w:r>
              <w:rPr>
                <w:rFonts w:ascii="Arial" w:hAnsi="Arial"/>
                <w:sz w:val="22"/>
                <w:szCs w:val="22"/>
              </w:rPr>
              <w:t xml:space="preserve">Autonomia nel lavoro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1E00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3525A996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Molto                  adeguata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7B331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53D20E28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Adeguata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E694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121B9D1A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Poco adeguata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A00C" w14:textId="77777777" w:rsidR="00D75ECD" w:rsidRDefault="00D75ECD">
            <w:pPr>
              <w:widowControl w:val="0"/>
              <w:rPr>
                <w:rFonts w:ascii="Wingdings" w:eastAsia="Wingdings" w:hAnsi="Wingdings" w:cs="Wingdings"/>
                <w:sz w:val="16"/>
                <w:szCs w:val="16"/>
              </w:rPr>
            </w:pPr>
          </w:p>
          <w:p w14:paraId="2416CFA4" w14:textId="77777777" w:rsidR="00D75ECD" w:rsidRDefault="00423274">
            <w:pPr>
              <w:widowControl w:val="0"/>
              <w:spacing w:before="120" w:after="120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❒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Non adeguata</w:t>
            </w:r>
          </w:p>
        </w:tc>
      </w:tr>
      <w:tr w:rsidR="00D75ECD" w14:paraId="2BB4A3D4" w14:textId="77777777">
        <w:trPr>
          <w:trHeight w:val="46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</w:tcPr>
          <w:p w14:paraId="21BEF024" w14:textId="77777777" w:rsidR="00D75ECD" w:rsidRDefault="00D75ECD">
            <w:pPr>
              <w:pStyle w:val="Paragrafoelenco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0F6C25" w14:textId="77777777" w:rsidR="00D75ECD" w:rsidRDefault="00423274">
            <w:pPr>
              <w:pStyle w:val="Paragrafoelenco"/>
              <w:ind w:left="459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APPRENDIMENTO DELLE LINGUE STRANIERE</w:t>
            </w:r>
          </w:p>
        </w:tc>
      </w:tr>
      <w:tr w:rsidR="00D75ECD" w14:paraId="591A57B4" w14:textId="77777777">
        <w:trPr>
          <w:trHeight w:val="2503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D46E" w14:textId="77777777" w:rsidR="00D75ECD" w:rsidRDefault="00423274">
            <w:pPr>
              <w:widowControl w:val="0"/>
              <w:numPr>
                <w:ilvl w:val="0"/>
                <w:numId w:val="7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Pronuncia difficoltosa</w:t>
            </w:r>
          </w:p>
          <w:p w14:paraId="63CB66B0" w14:textId="77777777" w:rsidR="00D75ECD" w:rsidRDefault="00423274">
            <w:pPr>
              <w:widowControl w:val="0"/>
              <w:numPr>
                <w:ilvl w:val="0"/>
                <w:numId w:val="7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Difficoltà di acquisizione degli automatismi grammaticali di base </w:t>
            </w:r>
          </w:p>
          <w:p w14:paraId="0D2F48E7" w14:textId="77777777" w:rsidR="00D75ECD" w:rsidRDefault="00423274">
            <w:pPr>
              <w:widowControl w:val="0"/>
              <w:numPr>
                <w:ilvl w:val="0"/>
                <w:numId w:val="7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Difficoltà nella scrittura </w:t>
            </w:r>
          </w:p>
          <w:p w14:paraId="6A0C8D06" w14:textId="77777777" w:rsidR="00D75ECD" w:rsidRDefault="00423274">
            <w:pPr>
              <w:widowControl w:val="0"/>
              <w:numPr>
                <w:ilvl w:val="0"/>
                <w:numId w:val="7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Difficoltà acquisizione nuovo lessico</w:t>
            </w:r>
          </w:p>
          <w:p w14:paraId="7E8B077A" w14:textId="77777777" w:rsidR="00D75ECD" w:rsidRDefault="00423274">
            <w:pPr>
              <w:widowControl w:val="0"/>
              <w:numPr>
                <w:ilvl w:val="0"/>
                <w:numId w:val="7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Notevoli differenze tra comprensione del testo scritto e orale</w:t>
            </w:r>
          </w:p>
          <w:p w14:paraId="36AACD87" w14:textId="77777777" w:rsidR="00D75ECD" w:rsidRDefault="00423274">
            <w:pPr>
              <w:widowControl w:val="0"/>
              <w:numPr>
                <w:ilvl w:val="0"/>
                <w:numId w:val="7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Notevoli differenze tra produzione scritta e orale</w:t>
            </w:r>
          </w:p>
          <w:p w14:paraId="519B97C6" w14:textId="77777777" w:rsidR="00D75ECD" w:rsidRDefault="00423274">
            <w:pPr>
              <w:widowControl w:val="0"/>
              <w:numPr>
                <w:ilvl w:val="0"/>
                <w:numId w:val="7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Altro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……………………………………………………………………………..</w:t>
            </w:r>
          </w:p>
        </w:tc>
      </w:tr>
      <w:tr w:rsidR="00D75ECD" w14:paraId="1E981EEA" w14:textId="77777777">
        <w:trPr>
          <w:trHeight w:val="627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CE0E" w14:textId="77777777" w:rsidR="007B0018" w:rsidRDefault="007B0018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  <w:u w:color="FF0000"/>
              </w:rPr>
            </w:pPr>
          </w:p>
          <w:p w14:paraId="62A366E3" w14:textId="0CF9D7AD" w:rsidR="00D75ECD" w:rsidRDefault="00423274">
            <w:pPr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color="FF000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color="FF0000"/>
              </w:rPr>
              <w:t>INFORMAZIONI GENERALI FORNITE DALL’ALUNNO/STUDENTE</w:t>
            </w:r>
          </w:p>
          <w:p w14:paraId="31AEEBC8" w14:textId="72CBBC0B" w:rsidR="00D75ECD" w:rsidRDefault="00423274">
            <w:pPr>
              <w:widowControl w:val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u w:color="FF0000"/>
              </w:rPr>
              <w:t xml:space="preserve"> DALLA FAMIGLIA E DALLA SCUOLA</w:t>
            </w:r>
          </w:p>
        </w:tc>
      </w:tr>
      <w:tr w:rsidR="00D75ECD" w14:paraId="11AD6F70" w14:textId="77777777">
        <w:trPr>
          <w:trHeight w:val="7370"/>
        </w:trPr>
        <w:tc>
          <w:tcPr>
            <w:tcW w:w="9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C6E2" w14:textId="77777777" w:rsidR="00D75ECD" w:rsidRDefault="00D75ECD">
            <w:pPr>
              <w:pStyle w:val="Paragrafoelenco"/>
              <w:ind w:left="0"/>
              <w:rPr>
                <w:rFonts w:ascii="Arial" w:eastAsia="Arial" w:hAnsi="Arial" w:cs="Arial"/>
                <w:u w:val="single"/>
              </w:rPr>
            </w:pPr>
          </w:p>
          <w:p w14:paraId="4C6897B4" w14:textId="77777777" w:rsidR="00D75ECD" w:rsidRDefault="00423274">
            <w:pPr>
              <w:pStyle w:val="Paragrafoelenco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FAMIGLIA</w:t>
            </w:r>
          </w:p>
          <w:p w14:paraId="6390B8CB" w14:textId="77777777" w:rsidR="00D75ECD" w:rsidRPr="00AB16AB" w:rsidRDefault="00423274">
            <w:pPr>
              <w:pStyle w:val="Paragrafoelenco"/>
              <w:ind w:left="0"/>
              <w:rPr>
                <w:rFonts w:ascii="Arial" w:eastAsia="Arial" w:hAnsi="Arial" w:cs="Arial"/>
              </w:rPr>
            </w:pPr>
            <w:r w:rsidRPr="00AB16AB">
              <w:rPr>
                <w:rFonts w:ascii="Arial" w:hAnsi="Arial"/>
              </w:rPr>
              <w:t>Osservazioni, difficoltà dell’alunno a scuola e a casa, problematiche relative allo svolgimento dei compiti, richieste …</w:t>
            </w:r>
          </w:p>
          <w:p w14:paraId="420E2CDF" w14:textId="77777777" w:rsidR="00D75ECD" w:rsidRDefault="00423274">
            <w:pPr>
              <w:pStyle w:val="Paragrafoelenco"/>
              <w:ind w:left="0"/>
              <w:rPr>
                <w:rFonts w:ascii="Arial" w:eastAsia="Arial" w:hAnsi="Arial" w:cs="Arial"/>
                <w:u w:val="single"/>
              </w:rPr>
            </w:pPr>
            <w:r w:rsidRPr="00AB16AB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DC3AC8" w14:textId="77777777" w:rsidR="00D75ECD" w:rsidRDefault="00423274">
            <w:pPr>
              <w:pStyle w:val="Paragrafoelenco"/>
              <w:ind w:left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INSEGNANTI</w:t>
            </w:r>
          </w:p>
          <w:p w14:paraId="7FC7E757" w14:textId="77777777" w:rsidR="00D75ECD" w:rsidRDefault="00423274">
            <w:pPr>
              <w:pStyle w:val="Paragrafoelenc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Osservazioni su difficoltà, problematiche didattiche-comportamentali</w:t>
            </w:r>
          </w:p>
          <w:p w14:paraId="098B913D" w14:textId="77777777" w:rsidR="00D75ECD" w:rsidRDefault="00423274">
            <w:pPr>
              <w:pStyle w:val="Paragrafoelenco"/>
              <w:ind w:left="0"/>
              <w:rPr>
                <w:rFonts w:ascii="Arial" w:hAnsi="Arial"/>
              </w:rPr>
            </w:pPr>
            <w:r w:rsidRPr="00AB16AB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1B318C" w14:textId="77777777" w:rsidR="00AB16AB" w:rsidRDefault="00AB16AB" w:rsidP="00AB16AB">
            <w:pPr>
              <w:rPr>
                <w:rFonts w:ascii="Arial" w:hAnsi="Arial"/>
                <w:b/>
                <w:bCs/>
              </w:rPr>
            </w:pPr>
          </w:p>
          <w:p w14:paraId="69324D92" w14:textId="5C254028" w:rsidR="00AB16AB" w:rsidRDefault="00AB16AB" w:rsidP="00AB16AB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PUNTI DI FORZA DELL’ALUNNO</w:t>
            </w:r>
          </w:p>
          <w:p w14:paraId="49D6BAEC" w14:textId="652935CF" w:rsidR="00AB16AB" w:rsidRPr="00AB16AB" w:rsidRDefault="00AB16AB" w:rsidP="00AB16AB">
            <w:pPr>
              <w:pStyle w:val="Paragrafoelenco"/>
              <w:ind w:left="0"/>
              <w:rPr>
                <w:rFonts w:ascii="Arial" w:eastAsia="Arial" w:hAnsi="Arial" w:cs="Arial"/>
              </w:rPr>
            </w:pPr>
            <w:r w:rsidRPr="00AB16AB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……………………………………………………………………</w:t>
            </w:r>
          </w:p>
          <w:p w14:paraId="3302E8E5" w14:textId="77777777" w:rsidR="00AB16AB" w:rsidRPr="00AB16AB" w:rsidRDefault="00AB16AB">
            <w:pPr>
              <w:pStyle w:val="Paragrafoelenco"/>
              <w:ind w:left="0"/>
            </w:pPr>
          </w:p>
        </w:tc>
      </w:tr>
    </w:tbl>
    <w:p w14:paraId="527D2086" w14:textId="77777777" w:rsidR="00D75ECD" w:rsidRDefault="00D75ECD"/>
    <w:p w14:paraId="2555A1A1" w14:textId="77777777" w:rsidR="00D75ECD" w:rsidRDefault="00D75ECD">
      <w:pPr>
        <w:pStyle w:val="Titolo2"/>
        <w:tabs>
          <w:tab w:val="left" w:pos="576"/>
        </w:tabs>
        <w:ind w:left="284" w:hanging="284"/>
        <w:jc w:val="both"/>
        <w:rPr>
          <w:rFonts w:ascii="Arial" w:eastAsia="Arial" w:hAnsi="Arial" w:cs="Arial"/>
          <w:i w:val="0"/>
          <w:iCs w:val="0"/>
          <w:caps/>
          <w:sz w:val="24"/>
          <w:szCs w:val="24"/>
        </w:rPr>
      </w:pPr>
      <w:bookmarkStart w:id="1" w:name="_RefHeading__22_1270352503"/>
      <w:bookmarkEnd w:id="1"/>
    </w:p>
    <w:p w14:paraId="16981E6C" w14:textId="518E7C71" w:rsidR="00D75ECD" w:rsidRPr="00C73A93" w:rsidRDefault="00423274" w:rsidP="00C73A93">
      <w:pPr>
        <w:pStyle w:val="Titolo2"/>
        <w:tabs>
          <w:tab w:val="left" w:pos="576"/>
        </w:tabs>
        <w:spacing w:before="0" w:after="0"/>
        <w:ind w:left="284" w:hanging="284"/>
        <w:jc w:val="both"/>
        <w:rPr>
          <w:rFonts w:ascii="Arial" w:hAnsi="Arial"/>
          <w:i w:val="0"/>
          <w:iCs w:val="0"/>
          <w:kern w:val="1"/>
        </w:rPr>
      </w:pPr>
      <w:r>
        <w:rPr>
          <w:rFonts w:ascii="Arial" w:hAnsi="Arial"/>
          <w:i w:val="0"/>
          <w:iCs w:val="0"/>
          <w:caps/>
          <w:sz w:val="24"/>
          <w:szCs w:val="24"/>
        </w:rPr>
        <w:t>4. Strategie di personalizzazione/individualizzazione</w:t>
      </w:r>
      <w:r>
        <w:rPr>
          <w:rFonts w:ascii="Arial" w:hAnsi="Arial"/>
          <w:i w:val="0"/>
          <w:iCs w:val="0"/>
          <w:sz w:val="24"/>
          <w:szCs w:val="24"/>
        </w:rPr>
        <w:t>, MISURE DISPENSATIVE, STRUMENTI COMPENSATIVI, STRATEGIE DIDATTICHE</w:t>
      </w:r>
      <w:r w:rsidR="00C73A93">
        <w:rPr>
          <w:rFonts w:ascii="Arial" w:hAnsi="Arial"/>
          <w:i w:val="0"/>
          <w:iCs w:val="0"/>
          <w:sz w:val="24"/>
          <w:szCs w:val="24"/>
        </w:rPr>
        <w:t>.</w:t>
      </w:r>
      <w:r>
        <w:rPr>
          <w:rFonts w:ascii="Arial" w:hAnsi="Arial"/>
          <w:i w:val="0"/>
          <w:iCs w:val="0"/>
          <w:sz w:val="24"/>
          <w:szCs w:val="24"/>
        </w:rPr>
        <w:t xml:space="preserve">           </w:t>
      </w:r>
      <w:r w:rsidR="00C73A93" w:rsidRPr="00C73A93">
        <w:rPr>
          <w:rFonts w:ascii="Arial" w:hAnsi="Arial"/>
          <w:i w:val="0"/>
          <w:iCs w:val="0"/>
          <w:kern w:val="1"/>
          <w:sz w:val="24"/>
          <w:szCs w:val="24"/>
        </w:rPr>
        <w:t>PARAMETRI E CRITERI PER LA VERIFICA/VALUTAZIONE</w:t>
      </w:r>
      <w:r w:rsidR="00C73A93">
        <w:rPr>
          <w:rFonts w:ascii="Arial" w:hAnsi="Arial"/>
          <w:i w:val="0"/>
          <w:iCs w:val="0"/>
          <w:kern w:val="1"/>
        </w:rPr>
        <w:t>.</w:t>
      </w:r>
    </w:p>
    <w:p w14:paraId="7E265842" w14:textId="5EBAB362" w:rsidR="00C73A93" w:rsidRPr="00C73A93" w:rsidRDefault="00C73A93" w:rsidP="00C73A93">
      <w:pPr>
        <w:pStyle w:val="Titolo2"/>
        <w:tabs>
          <w:tab w:val="left" w:pos="576"/>
        </w:tabs>
        <w:spacing w:before="0" w:after="0"/>
        <w:ind w:left="284" w:hanging="284"/>
        <w:jc w:val="both"/>
        <w:rPr>
          <w:rFonts w:ascii="Arial" w:eastAsia="Arial" w:hAnsi="Arial" w:cs="Arial"/>
          <w:i w:val="0"/>
          <w:iCs w:val="0"/>
          <w:sz w:val="24"/>
          <w:szCs w:val="24"/>
        </w:rPr>
      </w:pPr>
      <w:r>
        <w:rPr>
          <w:rFonts w:ascii="Arial" w:hAnsi="Arial"/>
          <w:i w:val="0"/>
          <w:iCs w:val="0"/>
          <w:sz w:val="24"/>
          <w:szCs w:val="24"/>
        </w:rPr>
        <w:t xml:space="preserve">    </w:t>
      </w:r>
      <w:r w:rsidRPr="00C73A93">
        <w:rPr>
          <w:rFonts w:ascii="Arial" w:hAnsi="Arial"/>
          <w:i w:val="0"/>
          <w:iCs w:val="0"/>
          <w:sz w:val="24"/>
          <w:szCs w:val="24"/>
        </w:rPr>
        <w:t>(riportare solo quelle utili all’alunno, cancellare le altre)</w:t>
      </w:r>
    </w:p>
    <w:p w14:paraId="47EAC074" w14:textId="77777777" w:rsidR="00C73A93" w:rsidRPr="00C73A93" w:rsidRDefault="00C73A93" w:rsidP="00C73A93"/>
    <w:p w14:paraId="5B620378" w14:textId="77777777" w:rsidR="00AB16AB" w:rsidRDefault="00AB16AB" w:rsidP="00AB16AB">
      <w:pPr>
        <w:keepNext/>
        <w:tabs>
          <w:tab w:val="left" w:pos="432"/>
        </w:tabs>
        <w:spacing w:before="240" w:after="60"/>
        <w:outlineLvl w:val="0"/>
        <w:rPr>
          <w:rFonts w:ascii="Arial" w:eastAsia="Arial" w:hAnsi="Arial" w:cs="Arial"/>
          <w:b/>
          <w:bCs/>
          <w:kern w:val="1"/>
        </w:rPr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05"/>
        <w:gridCol w:w="1101"/>
      </w:tblGrid>
      <w:tr w:rsidR="00D75ECD" w14:paraId="75BE6A9E" w14:textId="77777777">
        <w:trPr>
          <w:trHeight w:val="983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3CFE7" w14:textId="77777777" w:rsidR="00D75ECD" w:rsidRDefault="00D75ECD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CDBB360" w14:textId="77777777" w:rsidR="00D75ECD" w:rsidRDefault="0042327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MISURE DISPENSATIVE (legge 170/10 e linee guida 12/07/11)</w:t>
            </w:r>
          </w:p>
          <w:p w14:paraId="037D3748" w14:textId="77777777" w:rsidR="00D75ECD" w:rsidRDefault="00423274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D75ECD" w14:paraId="0DEE70B9" w14:textId="77777777">
        <w:trPr>
          <w:trHeight w:val="47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D28B6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Dispensa dalla lettura ad alta voce in classe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F8498" w14:textId="77777777" w:rsidR="00D75ECD" w:rsidRDefault="00D75ECD"/>
        </w:tc>
      </w:tr>
      <w:tr w:rsidR="00D75ECD" w14:paraId="5012EA8D" w14:textId="77777777">
        <w:trPr>
          <w:trHeight w:val="483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710D9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0BAD" w14:textId="77777777" w:rsidR="00D75ECD" w:rsidRDefault="00D75ECD"/>
        </w:tc>
      </w:tr>
      <w:tr w:rsidR="00D75ECD" w14:paraId="05FD25B2" w14:textId="77777777">
        <w:trPr>
          <w:trHeight w:val="31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030F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dall’uso del corsivo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1623" w14:textId="77777777" w:rsidR="00D75ECD" w:rsidRDefault="00D75ECD"/>
        </w:tc>
      </w:tr>
      <w:tr w:rsidR="00D75ECD" w14:paraId="4BA10263" w14:textId="77777777">
        <w:trPr>
          <w:trHeight w:val="31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C8BF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Dispensa dalla scrittura sotto dettatura di testi e/o appunti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323D" w14:textId="77777777" w:rsidR="00D75ECD" w:rsidRDefault="00D75ECD"/>
        </w:tc>
      </w:tr>
      <w:tr w:rsidR="00D75ECD" w14:paraId="3B603642" w14:textId="77777777">
        <w:trPr>
          <w:trHeight w:val="31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5A98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Dispensa dal ricopiare testi o espressioni matematiche dalla lavagna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66C3" w14:textId="77777777" w:rsidR="00D75ECD" w:rsidRDefault="00D75ECD"/>
        </w:tc>
      </w:tr>
      <w:tr w:rsidR="00D75ECD" w14:paraId="65DA0978" w14:textId="77777777">
        <w:trPr>
          <w:trHeight w:val="31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5FA2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7CC01" w14:textId="77777777" w:rsidR="00D75ECD" w:rsidRDefault="00D75ECD"/>
        </w:tc>
      </w:tr>
      <w:tr w:rsidR="00D75ECD" w14:paraId="2FCE1600" w14:textId="77777777">
        <w:trPr>
          <w:trHeight w:val="31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28E4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Dispensa dall’utilizzo di tempi standard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AD0A" w14:textId="77777777" w:rsidR="00D75ECD" w:rsidRDefault="00D75ECD"/>
        </w:tc>
      </w:tr>
      <w:tr w:rsidR="00D75ECD" w14:paraId="3D16B2EA" w14:textId="77777777">
        <w:trPr>
          <w:trHeight w:val="31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CEC7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Riduzione delle consegne senza modificare gli obiettivi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546C" w14:textId="77777777" w:rsidR="00D75ECD" w:rsidRDefault="00D75ECD"/>
        </w:tc>
      </w:tr>
      <w:tr w:rsidR="00D75ECD" w14:paraId="52080B5E" w14:textId="77777777">
        <w:trPr>
          <w:trHeight w:val="503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8244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3A94" w14:textId="77777777" w:rsidR="00D75ECD" w:rsidRDefault="00D75ECD"/>
        </w:tc>
      </w:tr>
      <w:tr w:rsidR="00D75ECD" w14:paraId="30744D1A" w14:textId="77777777">
        <w:trPr>
          <w:trHeight w:val="723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F98E" w14:textId="4D9CF363" w:rsidR="00D75ECD" w:rsidRDefault="00042FCF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Lo studio della lingua straniera in forma scritta verrà valutato in percentuale minore rispetto all’orale non considerando errori ortografici e di spelling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7F5A" w14:textId="77777777" w:rsidR="00D75ECD" w:rsidRDefault="00D75ECD"/>
        </w:tc>
      </w:tr>
      <w:tr w:rsidR="00D75ECD" w14:paraId="3EFE5368" w14:textId="77777777">
        <w:trPr>
          <w:trHeight w:val="503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BB21" w14:textId="5EB7655E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Integrazione dei libri di testo digitale con appunti su supporto registrato, digitalizzato o cartaceo stampato</w:t>
            </w:r>
            <w:r w:rsidR="000F075E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sintesi vocale, mappe, schemi, formulari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EC48" w14:textId="77777777" w:rsidR="00D75ECD" w:rsidRDefault="00D75ECD"/>
        </w:tc>
      </w:tr>
      <w:tr w:rsidR="00D75ECD" w14:paraId="353CB184" w14:textId="77777777">
        <w:trPr>
          <w:trHeight w:val="503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A109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B175" w14:textId="77777777" w:rsidR="00D75ECD" w:rsidRDefault="00D75ECD"/>
        </w:tc>
      </w:tr>
      <w:tr w:rsidR="00D75ECD" w14:paraId="4E867E59" w14:textId="77777777">
        <w:trPr>
          <w:trHeight w:val="31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F0E3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Modificare opportunamente le “prove di ascolto” delle lingue straniere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2FCB" w14:textId="77777777" w:rsidR="00D75ECD" w:rsidRDefault="00D75ECD"/>
        </w:tc>
      </w:tr>
      <w:tr w:rsidR="00D75ECD" w14:paraId="4C28769D" w14:textId="77777777">
        <w:trPr>
          <w:trHeight w:val="503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A0310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3169" w14:textId="77777777" w:rsidR="00D75ECD" w:rsidRDefault="00D75ECD"/>
        </w:tc>
      </w:tr>
      <w:tr w:rsidR="00D75ECD" w14:paraId="261A1FA6" w14:textId="77777777">
        <w:trPr>
          <w:trHeight w:val="743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4D56" w14:textId="14242324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B017" w14:textId="77777777" w:rsidR="00D75ECD" w:rsidRDefault="00D75ECD"/>
        </w:tc>
      </w:tr>
      <w:tr w:rsidR="00D75ECD" w14:paraId="205A1B53" w14:textId="77777777">
        <w:trPr>
          <w:trHeight w:val="503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ED1C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21CA" w14:textId="77777777" w:rsidR="00D75ECD" w:rsidRDefault="00D75ECD"/>
        </w:tc>
      </w:tr>
      <w:tr w:rsidR="00D75ECD" w14:paraId="25638E48" w14:textId="77777777">
        <w:trPr>
          <w:trHeight w:val="503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09EE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D3F1" w14:textId="77777777" w:rsidR="00D75ECD" w:rsidRDefault="00D75ECD"/>
        </w:tc>
      </w:tr>
      <w:tr w:rsidR="00D75ECD" w14:paraId="5C32181B" w14:textId="77777777">
        <w:trPr>
          <w:trHeight w:val="503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2FCD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CEE6" w14:textId="77777777" w:rsidR="00D75ECD" w:rsidRDefault="00D75ECD"/>
        </w:tc>
      </w:tr>
      <w:tr w:rsidR="00D75ECD" w14:paraId="655DFF35" w14:textId="77777777">
        <w:trPr>
          <w:trHeight w:val="31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B9C0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Valutazione dei procedimenti e non dei calcoli nella risoluzione dei problemi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AA7B" w14:textId="77777777" w:rsidR="00D75ECD" w:rsidRDefault="00D75ECD"/>
        </w:tc>
      </w:tr>
      <w:tr w:rsidR="00D75ECD" w14:paraId="4BAAD199" w14:textId="77777777">
        <w:trPr>
          <w:trHeight w:val="31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7BE1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Valutazione del contenuto e non degli errori ortografici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4898" w14:textId="77777777" w:rsidR="00D75ECD" w:rsidRDefault="00D75ECD"/>
        </w:tc>
      </w:tr>
      <w:tr w:rsidR="00D75ECD" w14:paraId="20EF9816" w14:textId="77777777">
        <w:trPr>
          <w:trHeight w:val="310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C760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Altro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A430" w14:textId="77777777" w:rsidR="00D75ECD" w:rsidRDefault="00D75ECD"/>
        </w:tc>
      </w:tr>
    </w:tbl>
    <w:p w14:paraId="7921511D" w14:textId="77777777" w:rsidR="00D75ECD" w:rsidRDefault="00D75ECD" w:rsidP="000F075E">
      <w:pPr>
        <w:widowControl w:val="0"/>
        <w:suppressAutoHyphens w:val="0"/>
        <w:rPr>
          <w:rFonts w:ascii="Arial" w:eastAsia="Arial" w:hAnsi="Arial" w:cs="Arial"/>
        </w:rPr>
      </w:pPr>
    </w:p>
    <w:p w14:paraId="0E31BC86" w14:textId="77777777" w:rsidR="00D75ECD" w:rsidRDefault="00D75ECD">
      <w:pPr>
        <w:widowControl w:val="0"/>
        <w:suppressAutoHyphens w:val="0"/>
        <w:jc w:val="both"/>
        <w:rPr>
          <w:rFonts w:ascii="Arial" w:eastAsia="Arial" w:hAnsi="Arial" w:cs="Arial"/>
        </w:rPr>
      </w:pPr>
    </w:p>
    <w:p w14:paraId="251A253E" w14:textId="77777777" w:rsidR="00D75ECD" w:rsidRPr="000F075E" w:rsidRDefault="00423274">
      <w:pPr>
        <w:widowControl w:val="0"/>
        <w:numPr>
          <w:ilvl w:val="0"/>
          <w:numId w:val="9"/>
        </w:numPr>
        <w:suppressAutoHyphens w:val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Si ricorda che per molti allievi (con DSA), la </w:t>
      </w:r>
      <w:r>
        <w:rPr>
          <w:rFonts w:ascii="Arial" w:hAnsi="Arial"/>
          <w:b/>
          <w:bCs/>
          <w:u w:val="single"/>
        </w:rPr>
        <w:t>scelta della dispensa</w:t>
      </w:r>
      <w:r>
        <w:rPr>
          <w:rFonts w:ascii="Arial" w:hAnsi="Arial"/>
          <w:b/>
          <w:bCs/>
        </w:rPr>
        <w:t xml:space="preserve"> da un obie</w:t>
      </w:r>
      <w:r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</w:rPr>
        <w:t xml:space="preserve">tivo di apprendimento deve rappresentare </w:t>
      </w:r>
      <w:r>
        <w:rPr>
          <w:rFonts w:ascii="Arial" w:hAnsi="Arial"/>
          <w:b/>
          <w:bCs/>
          <w:u w:val="single"/>
        </w:rPr>
        <w:t>l’ultima  opzione</w:t>
      </w:r>
    </w:p>
    <w:p w14:paraId="3F6C3EDD" w14:textId="77777777" w:rsidR="000F075E" w:rsidRDefault="000F075E" w:rsidP="000F075E">
      <w:pPr>
        <w:widowControl w:val="0"/>
        <w:suppressAutoHyphens w:val="0"/>
        <w:ind w:left="720"/>
        <w:jc w:val="both"/>
        <w:rPr>
          <w:rFonts w:ascii="Arial" w:hAnsi="Arial"/>
          <w:b/>
          <w:bCs/>
        </w:rPr>
      </w:pPr>
    </w:p>
    <w:p w14:paraId="771376B7" w14:textId="77777777" w:rsidR="00D75ECD" w:rsidRDefault="00423274">
      <w:pPr>
        <w:pStyle w:val="Style8"/>
        <w:spacing w:before="0" w:line="240" w:lineRule="auto"/>
        <w:ind w:left="0"/>
        <w:jc w:val="center"/>
      </w:pPr>
      <w:r>
        <w:rPr>
          <w:b/>
          <w:bCs/>
        </w:rPr>
        <w:t>(</w:t>
      </w:r>
      <w:r>
        <w:rPr>
          <w:b/>
          <w:bCs/>
          <w:u w:val="single"/>
        </w:rPr>
        <w:t>riportare solo quelle utili all’alunno, cancellare le altre)</w:t>
      </w:r>
    </w:p>
    <w:p w14:paraId="40BE375A" w14:textId="77777777" w:rsidR="00D75ECD" w:rsidRDefault="00D75ECD">
      <w:pPr>
        <w:widowControl w:val="0"/>
        <w:suppressAutoHyphens w:val="0"/>
        <w:ind w:left="360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34"/>
        <w:gridCol w:w="1072"/>
      </w:tblGrid>
      <w:tr w:rsidR="00D75ECD" w14:paraId="4DE30686" w14:textId="77777777">
        <w:trPr>
          <w:trHeight w:val="743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E4EB0" w14:textId="77777777" w:rsidR="00D75ECD" w:rsidRDefault="00D75ECD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8FD8B5C" w14:textId="77777777" w:rsidR="00D75ECD" w:rsidRDefault="0042327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21D7FE99" w14:textId="77777777" w:rsidR="00D75ECD" w:rsidRDefault="00423274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(legge 170/10 e linee guida 12/07/11)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EF391" w14:textId="77777777" w:rsidR="00D75ECD" w:rsidRDefault="00D75ECD"/>
        </w:tc>
      </w:tr>
      <w:tr w:rsidR="00D75ECD" w14:paraId="0848E376" w14:textId="77777777">
        <w:trPr>
          <w:trHeight w:val="573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E1E78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di computer e tablet (possibilmente con stampante)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A8A1" w14:textId="77777777" w:rsidR="00D75ECD" w:rsidRDefault="00D75ECD"/>
        </w:tc>
      </w:tr>
      <w:tr w:rsidR="00D75ECD" w14:paraId="15D6D3C7" w14:textId="77777777">
        <w:trPr>
          <w:trHeight w:val="503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AD778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8F9E0" w14:textId="77777777" w:rsidR="00D75ECD" w:rsidRDefault="00D75ECD"/>
        </w:tc>
      </w:tr>
      <w:tr w:rsidR="00D75ECD" w14:paraId="60639317" w14:textId="77777777">
        <w:trPr>
          <w:trHeight w:val="310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7451E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Utilizzo di risorse audio (file audio digitali, audiolibri…).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8934" w14:textId="77777777" w:rsidR="00D75ECD" w:rsidRDefault="00D75ECD"/>
        </w:tc>
      </w:tr>
      <w:tr w:rsidR="00D75ECD" w14:paraId="56ACBE12" w14:textId="77777777">
        <w:trPr>
          <w:trHeight w:val="483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EB54A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DD337" w14:textId="77777777" w:rsidR="00D75ECD" w:rsidRDefault="00D75ECD"/>
        </w:tc>
      </w:tr>
      <w:tr w:rsidR="00D75ECD" w14:paraId="7ABBE3AC" w14:textId="77777777">
        <w:trPr>
          <w:trHeight w:val="723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49141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546DA" w14:textId="77777777" w:rsidR="00D75ECD" w:rsidRDefault="00D75ECD"/>
        </w:tc>
      </w:tr>
      <w:tr w:rsidR="00D75ECD" w14:paraId="2A09A915" w14:textId="77777777">
        <w:trPr>
          <w:trHeight w:val="503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A2C75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8386E" w14:textId="77777777" w:rsidR="00D75ECD" w:rsidRDefault="00D75ECD"/>
        </w:tc>
      </w:tr>
      <w:tr w:rsidR="00D75ECD" w14:paraId="44550BD4" w14:textId="77777777">
        <w:trPr>
          <w:trHeight w:val="503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84B4B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D4CB9" w14:textId="77777777" w:rsidR="00D75ECD" w:rsidRDefault="00D75ECD"/>
        </w:tc>
      </w:tr>
      <w:tr w:rsidR="00D75ECD" w14:paraId="0161478A" w14:textId="77777777">
        <w:trPr>
          <w:trHeight w:val="723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3ADD1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FF0AF" w14:textId="77777777" w:rsidR="00D75ECD" w:rsidRDefault="00D75ECD"/>
        </w:tc>
      </w:tr>
      <w:tr w:rsidR="00D75ECD" w14:paraId="1781A354" w14:textId="77777777">
        <w:trPr>
          <w:trHeight w:val="310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22412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on line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E7D16" w14:textId="77777777" w:rsidR="00D75ECD" w:rsidRDefault="00D75ECD"/>
        </w:tc>
      </w:tr>
      <w:tr w:rsidR="00D75ECD" w14:paraId="3605522A" w14:textId="77777777">
        <w:trPr>
          <w:trHeight w:val="310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37FB7" w14:textId="77777777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e/o commerciali)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8424" w14:textId="77777777" w:rsidR="00D75ECD" w:rsidRDefault="00D75ECD"/>
        </w:tc>
      </w:tr>
      <w:tr w:rsidR="00D75ECD" w14:paraId="4F0E76BE" w14:textId="77777777">
        <w:trPr>
          <w:trHeight w:val="503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DDD1E" w14:textId="26D9AFFD" w:rsidR="00D75ECD" w:rsidRDefault="00423274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Altro_______________________________________________________________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882CB" w14:textId="77777777" w:rsidR="00D75ECD" w:rsidRDefault="00D75ECD"/>
        </w:tc>
      </w:tr>
    </w:tbl>
    <w:p w14:paraId="78EE3E6C" w14:textId="77777777" w:rsidR="00D75ECD" w:rsidRDefault="00D75ECD">
      <w:pPr>
        <w:widowControl w:val="0"/>
        <w:suppressAutoHyphens w:val="0"/>
        <w:ind w:left="216" w:hanging="216"/>
        <w:jc w:val="both"/>
        <w:rPr>
          <w:rFonts w:ascii="Arial" w:eastAsia="Arial" w:hAnsi="Arial" w:cs="Arial"/>
          <w:b/>
          <w:bCs/>
        </w:rPr>
      </w:pPr>
    </w:p>
    <w:p w14:paraId="7AF0984F" w14:textId="77777777" w:rsidR="008A0B7A" w:rsidRDefault="008A0B7A">
      <w:pPr>
        <w:ind w:left="567"/>
        <w:rPr>
          <w:rFonts w:ascii="Arial" w:hAnsi="Arial"/>
          <w:b/>
          <w:bCs/>
        </w:rPr>
      </w:pPr>
    </w:p>
    <w:p w14:paraId="31802C98" w14:textId="77777777" w:rsidR="008A0B7A" w:rsidRDefault="008A0B7A">
      <w:pPr>
        <w:ind w:left="567"/>
        <w:rPr>
          <w:rFonts w:ascii="Arial" w:hAnsi="Arial"/>
          <w:b/>
          <w:bCs/>
        </w:rPr>
      </w:pPr>
    </w:p>
    <w:p w14:paraId="134A1705" w14:textId="77777777" w:rsidR="008A0B7A" w:rsidRDefault="008A0B7A">
      <w:pPr>
        <w:ind w:left="567"/>
        <w:rPr>
          <w:rFonts w:ascii="Arial" w:hAnsi="Arial"/>
          <w:b/>
          <w:bCs/>
        </w:rPr>
      </w:pPr>
    </w:p>
    <w:p w14:paraId="718F89C2" w14:textId="77777777" w:rsidR="008A0B7A" w:rsidRDefault="008A0B7A">
      <w:pPr>
        <w:ind w:left="567"/>
        <w:rPr>
          <w:rFonts w:ascii="Arial" w:hAnsi="Arial"/>
          <w:b/>
          <w:bCs/>
        </w:rPr>
      </w:pPr>
    </w:p>
    <w:p w14:paraId="0DABA5B9" w14:textId="77777777" w:rsidR="008A0B7A" w:rsidRDefault="008A0B7A">
      <w:pPr>
        <w:ind w:left="567"/>
        <w:rPr>
          <w:rFonts w:ascii="Arial" w:hAnsi="Arial"/>
          <w:b/>
          <w:bCs/>
        </w:rPr>
      </w:pPr>
    </w:p>
    <w:p w14:paraId="0B8A50AF" w14:textId="77777777" w:rsidR="008A0B7A" w:rsidRDefault="008A0B7A">
      <w:pPr>
        <w:ind w:left="567"/>
        <w:rPr>
          <w:rFonts w:ascii="Arial" w:hAnsi="Arial"/>
          <w:b/>
          <w:bCs/>
        </w:rPr>
      </w:pPr>
    </w:p>
    <w:p w14:paraId="1E9BEFC8" w14:textId="77777777" w:rsidR="008A0B7A" w:rsidRDefault="008A0B7A">
      <w:pPr>
        <w:ind w:left="567"/>
        <w:rPr>
          <w:rFonts w:ascii="Arial" w:hAnsi="Arial"/>
          <w:b/>
          <w:bCs/>
        </w:rPr>
      </w:pPr>
    </w:p>
    <w:p w14:paraId="4A38134A" w14:textId="77777777" w:rsidR="008A0B7A" w:rsidRDefault="008A0B7A">
      <w:pPr>
        <w:ind w:left="567"/>
        <w:rPr>
          <w:rFonts w:ascii="Arial" w:hAnsi="Arial"/>
          <w:b/>
          <w:bCs/>
        </w:rPr>
      </w:pPr>
    </w:p>
    <w:p w14:paraId="574C9F9D" w14:textId="77777777" w:rsidR="008A0B7A" w:rsidRDefault="008A0B7A">
      <w:pPr>
        <w:ind w:left="567"/>
        <w:rPr>
          <w:rFonts w:ascii="Arial" w:hAnsi="Arial"/>
          <w:b/>
          <w:bCs/>
        </w:rPr>
      </w:pPr>
    </w:p>
    <w:p w14:paraId="1D4AA1DE" w14:textId="77777777" w:rsidR="008A0B7A" w:rsidRDefault="008A0B7A">
      <w:pPr>
        <w:ind w:left="567"/>
        <w:rPr>
          <w:rFonts w:ascii="Arial" w:hAnsi="Arial"/>
          <w:b/>
          <w:bCs/>
        </w:rPr>
      </w:pPr>
    </w:p>
    <w:p w14:paraId="66DDA88C" w14:textId="319431E3" w:rsidR="00D75ECD" w:rsidRDefault="00423274">
      <w:pPr>
        <w:ind w:left="56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STRATEGIE METODOLOGICHE E DIDATTICHE </w:t>
      </w:r>
    </w:p>
    <w:p w14:paraId="665D95E5" w14:textId="77777777" w:rsidR="009A1222" w:rsidRDefault="009A1222">
      <w:pPr>
        <w:ind w:left="567"/>
        <w:rPr>
          <w:rFonts w:ascii="Arial" w:eastAsia="Arial" w:hAnsi="Arial" w:cs="Arial"/>
          <w:b/>
          <w:bCs/>
        </w:rPr>
      </w:pPr>
    </w:p>
    <w:p w14:paraId="6097F1AD" w14:textId="0841461E" w:rsidR="00D75ECD" w:rsidRDefault="00423274">
      <w:pPr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(esaminare soltanto le indicazioni ritenute significative e </w:t>
      </w:r>
      <w:r>
        <w:rPr>
          <w:rFonts w:ascii="Arial" w:hAnsi="Arial"/>
          <w:b/>
          <w:bCs/>
        </w:rPr>
        <w:t>cancellare le opzioni che non sono utili</w:t>
      </w:r>
      <w:r>
        <w:rPr>
          <w:rFonts w:ascii="Arial" w:hAnsi="Arial"/>
        </w:rPr>
        <w:t>)</w:t>
      </w:r>
    </w:p>
    <w:p w14:paraId="401F6C7D" w14:textId="77777777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Incoraggiare l’apprendimento collaborativo favorendo le attività in piccoli gruppi</w:t>
      </w:r>
    </w:p>
    <w:p w14:paraId="1091CDCE" w14:textId="6671DEB4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Predisporre azioni di tutoraggio</w:t>
      </w:r>
    </w:p>
    <w:p w14:paraId="44911BDF" w14:textId="0B8D406E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Sostenere e promuovere un approccio strategico nello studio utilizzando mediatori didattici facilitanti l’apprendimento (immagini, mappe …)</w:t>
      </w:r>
    </w:p>
    <w:p w14:paraId="0DE71128" w14:textId="61926A68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Insegnare l’uso di dispositivi </w:t>
      </w:r>
      <w:proofErr w:type="spellStart"/>
      <w:r>
        <w:rPr>
          <w:rFonts w:ascii="Arial" w:hAnsi="Arial"/>
        </w:rPr>
        <w:t>extratestuali</w:t>
      </w:r>
      <w:proofErr w:type="spellEnd"/>
      <w:r>
        <w:rPr>
          <w:rFonts w:ascii="Arial" w:hAnsi="Arial"/>
        </w:rPr>
        <w:t xml:space="preserve"> per lo studio (titolo, paragrafi, immagini)</w:t>
      </w:r>
    </w:p>
    <w:p w14:paraId="7489E885" w14:textId="77777777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Sollecitare collegamenti fra le nuove informazioni e quelle già acquisite ogni volta che si inizia un nuovo argomento di studio</w:t>
      </w:r>
    </w:p>
    <w:p w14:paraId="69AA30F9" w14:textId="77777777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Promuovere inferenze, integrazioni e collegamenti tra le conoscenze e le discipline</w:t>
      </w:r>
    </w:p>
    <w:p w14:paraId="4125A7A2" w14:textId="77777777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Dividere gli obiettivi di un compito in “sotto obiettivi”</w:t>
      </w:r>
    </w:p>
    <w:p w14:paraId="5C9CD043" w14:textId="77777777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Offrire anticipatamente schemi grafici relativi all’argomento di studio, per orientare l’alunno nella discriminazione delle informazioni essenziali</w:t>
      </w:r>
    </w:p>
    <w:p w14:paraId="06EE6F16" w14:textId="6B603F86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Privilegiare l’apprendimento esperienziale e laboratoriale “per favorire l’operatività e allo stesso tempo il dialogo, la riflessione su quello che si fa”</w:t>
      </w:r>
    </w:p>
    <w:p w14:paraId="0428632E" w14:textId="77777777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Sviluppare processi di autovalutazione e autocontrollo delle strategie di apprendimento negli alunni</w:t>
      </w:r>
    </w:p>
    <w:p w14:paraId="1C719A6E" w14:textId="77777777" w:rsidR="00D75ECD" w:rsidRDefault="00423274">
      <w:pPr>
        <w:pStyle w:val="Paragrafoelenco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Altro</w:t>
      </w:r>
    </w:p>
    <w:p w14:paraId="4D3E22B6" w14:textId="77777777" w:rsidR="00D75ECD" w:rsidRDefault="00D75ECD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14:paraId="63C67529" w14:textId="77777777" w:rsidR="00D75ECD" w:rsidRDefault="00D75ECD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14:paraId="047784E5" w14:textId="77777777" w:rsidR="008A0B7A" w:rsidRDefault="008A0B7A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14:paraId="32CC8AE3" w14:textId="77777777" w:rsidR="008A0B7A" w:rsidRDefault="008A0B7A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14:paraId="469F6F46" w14:textId="77777777" w:rsidR="008A0B7A" w:rsidRDefault="008A0B7A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14:paraId="603B8627" w14:textId="77777777" w:rsidR="008A0B7A" w:rsidRDefault="008A0B7A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14:paraId="3654CBB4" w14:textId="77777777" w:rsidR="008A0B7A" w:rsidRDefault="008A0B7A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14:paraId="189F7B20" w14:textId="77777777" w:rsidR="008A0B7A" w:rsidRDefault="008A0B7A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14:paraId="6506C22E" w14:textId="77777777" w:rsidR="008A0B7A" w:rsidRDefault="008A0B7A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14:paraId="6EE7756D" w14:textId="77777777" w:rsidR="008A0B7A" w:rsidRDefault="008A0B7A">
      <w:pPr>
        <w:pStyle w:val="Style8"/>
        <w:spacing w:before="0" w:line="240" w:lineRule="auto"/>
        <w:ind w:left="0"/>
        <w:rPr>
          <w:b/>
          <w:bCs/>
          <w:spacing w:val="-2"/>
          <w:sz w:val="32"/>
          <w:szCs w:val="32"/>
          <w:u w:val="single"/>
        </w:rPr>
      </w:pPr>
    </w:p>
    <w:p w14:paraId="4F8985F4" w14:textId="1DA87ECD" w:rsidR="00D75ECD" w:rsidRPr="0029751E" w:rsidRDefault="0029751E">
      <w:pPr>
        <w:pStyle w:val="Style8"/>
        <w:spacing w:before="0" w:line="240" w:lineRule="auto"/>
        <w:ind w:left="0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T</w:t>
      </w:r>
      <w:r w:rsidRPr="0029751E">
        <w:rPr>
          <w:spacing w:val="-2"/>
          <w:sz w:val="32"/>
          <w:szCs w:val="32"/>
        </w:rPr>
        <w:t>abella riassuntiva degli obiettivi, delle strategie didattiche e delle valutazioni generali per tutte le discipline</w:t>
      </w:r>
      <w:r>
        <w:rPr>
          <w:spacing w:val="-2"/>
          <w:sz w:val="32"/>
          <w:szCs w:val="32"/>
        </w:rPr>
        <w:t>.</w:t>
      </w:r>
      <w:r w:rsidRPr="0029751E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 w:rsidRPr="0029751E">
        <w:rPr>
          <w:spacing w:val="-2"/>
          <w:sz w:val="32"/>
          <w:szCs w:val="32"/>
        </w:rPr>
        <w:t>videnzia</w:t>
      </w:r>
      <w:r>
        <w:rPr>
          <w:spacing w:val="-2"/>
          <w:sz w:val="32"/>
          <w:szCs w:val="32"/>
        </w:rPr>
        <w:t>re</w:t>
      </w:r>
      <w:r w:rsidRPr="0029751E">
        <w:rPr>
          <w:spacing w:val="-2"/>
          <w:sz w:val="32"/>
          <w:szCs w:val="32"/>
        </w:rPr>
        <w:t xml:space="preserve"> quelle in cui vengono modificati gli obiettivi generali della classe.</w:t>
      </w:r>
    </w:p>
    <w:p w14:paraId="3A3ABACB" w14:textId="77777777" w:rsidR="00D75ECD" w:rsidRDefault="00D75ECD">
      <w:pPr>
        <w:widowControl w:val="0"/>
        <w:suppressAutoHyphens w:val="0"/>
        <w:spacing w:after="200"/>
        <w:ind w:left="324" w:hanging="32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7A1CDFD3" w14:textId="77777777" w:rsidR="00D75ECD" w:rsidRDefault="00D75ECD">
      <w:pPr>
        <w:widowControl w:val="0"/>
        <w:suppressAutoHyphens w:val="0"/>
        <w:spacing w:after="200"/>
        <w:ind w:left="216" w:hanging="216"/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8A0B7A" w14:paraId="58A116A1" w14:textId="77777777" w:rsidTr="008A0B7A">
        <w:tc>
          <w:tcPr>
            <w:tcW w:w="2405" w:type="dxa"/>
          </w:tcPr>
          <w:p w14:paraId="1F363DE3" w14:textId="77777777" w:rsidR="008A0B7A" w:rsidRDefault="008A0B7A" w:rsidP="008A0B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</w:t>
            </w:r>
          </w:p>
          <w:p w14:paraId="7EF0F338" w14:textId="77777777" w:rsidR="008A0B7A" w:rsidRDefault="008A0B7A" w:rsidP="008A0B7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</w:t>
            </w:r>
          </w:p>
          <w:p w14:paraId="1FE14A94" w14:textId="7CAFAFAA" w:rsidR="008A0B7A" w:rsidRDefault="008A0B7A" w:rsidP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AMBITO DISCIPLIN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405" w:type="dxa"/>
          </w:tcPr>
          <w:p w14:paraId="7A2FAD2E" w14:textId="77777777" w:rsidR="008A0B7A" w:rsidRDefault="008A0B7A" w:rsidP="008A0B7A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OBIETTIVI </w:t>
            </w:r>
          </w:p>
          <w:p w14:paraId="1213C2F0" w14:textId="77777777" w:rsidR="008A0B7A" w:rsidRDefault="008A0B7A" w:rsidP="008A0B7A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DISCIPLINARI</w:t>
            </w:r>
          </w:p>
          <w:p w14:paraId="20F6DEE4" w14:textId="1B2A232B" w:rsidR="008A0B7A" w:rsidRDefault="008A0B7A" w:rsidP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PERSONALIZZATI</w:t>
            </w:r>
          </w:p>
        </w:tc>
        <w:tc>
          <w:tcPr>
            <w:tcW w:w="2406" w:type="dxa"/>
          </w:tcPr>
          <w:p w14:paraId="7F81DE7A" w14:textId="77777777" w:rsidR="008A0B7A" w:rsidRDefault="008A0B7A" w:rsidP="008A0B7A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STRATEGIE DIDATT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CHE</w:t>
            </w:r>
          </w:p>
          <w:p w14:paraId="39D1A37A" w14:textId="3440DABE" w:rsidR="008A0B7A" w:rsidRDefault="008A0B7A" w:rsidP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INCLUSIVE</w:t>
            </w:r>
          </w:p>
        </w:tc>
        <w:tc>
          <w:tcPr>
            <w:tcW w:w="2406" w:type="dxa"/>
          </w:tcPr>
          <w:p w14:paraId="3A794035" w14:textId="4F9D717C" w:rsidR="008A0B7A" w:rsidRPr="008A0B7A" w:rsidRDefault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A0B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VALUTAZIONE </w:t>
            </w:r>
          </w:p>
        </w:tc>
      </w:tr>
      <w:tr w:rsidR="008A0B7A" w14:paraId="5E6D19D0" w14:textId="77777777" w:rsidTr="008A0B7A">
        <w:tc>
          <w:tcPr>
            <w:tcW w:w="2405" w:type="dxa"/>
          </w:tcPr>
          <w:p w14:paraId="667D46DD" w14:textId="77777777" w:rsidR="008A0B7A" w:rsidRDefault="008A0B7A" w:rsidP="008A0B7A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</w:t>
            </w:r>
          </w:p>
          <w:p w14:paraId="6F148CA3" w14:textId="77777777" w:rsidR="008A0B7A" w:rsidRDefault="008A0B7A" w:rsidP="008A0B7A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  <w:p w14:paraId="026428D4" w14:textId="77777777" w:rsidR="008A0B7A" w:rsidRDefault="008A0B7A" w:rsidP="008A0B7A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7EF7CC" w14:textId="77777777" w:rsidR="008A0B7A" w:rsidRDefault="008A0B7A" w:rsidP="008A0B7A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docente:</w:t>
            </w:r>
          </w:p>
          <w:p w14:paraId="36EE157A" w14:textId="3CF54273" w:rsidR="008A0B7A" w:rsidRDefault="008A0B7A" w:rsidP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</w:tc>
        <w:tc>
          <w:tcPr>
            <w:tcW w:w="2405" w:type="dxa"/>
          </w:tcPr>
          <w:p w14:paraId="66BAADE1" w14:textId="77777777" w:rsidR="008A0B7A" w:rsidRDefault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406" w:type="dxa"/>
          </w:tcPr>
          <w:p w14:paraId="22AD724C" w14:textId="77777777" w:rsidR="008A0B7A" w:rsidRDefault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406" w:type="dxa"/>
          </w:tcPr>
          <w:p w14:paraId="7306941D" w14:textId="77777777" w:rsidR="008A0B7A" w:rsidRDefault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8A0B7A" w14:paraId="675C2AA0" w14:textId="77777777" w:rsidTr="008A0B7A">
        <w:tc>
          <w:tcPr>
            <w:tcW w:w="2405" w:type="dxa"/>
          </w:tcPr>
          <w:p w14:paraId="6217262E" w14:textId="77777777" w:rsidR="008A0B7A" w:rsidRDefault="008A0B7A" w:rsidP="008A0B7A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MATERIA</w:t>
            </w:r>
          </w:p>
          <w:p w14:paraId="2D20A0A2" w14:textId="77777777" w:rsidR="008A0B7A" w:rsidRDefault="008A0B7A" w:rsidP="008A0B7A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  <w:p w14:paraId="57BF2C3C" w14:textId="77777777" w:rsidR="008A0B7A" w:rsidRDefault="008A0B7A" w:rsidP="008A0B7A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10DB47" w14:textId="77777777" w:rsidR="008A0B7A" w:rsidRDefault="008A0B7A" w:rsidP="008A0B7A">
            <w:pPr>
              <w:suppressAutoHyphens w:val="0"/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 docente:</w:t>
            </w:r>
          </w:p>
          <w:p w14:paraId="1A843561" w14:textId="0DB918B3" w:rsidR="008A0B7A" w:rsidRDefault="008A0B7A" w:rsidP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……………….</w:t>
            </w:r>
          </w:p>
        </w:tc>
        <w:tc>
          <w:tcPr>
            <w:tcW w:w="2405" w:type="dxa"/>
          </w:tcPr>
          <w:p w14:paraId="5D008488" w14:textId="77777777" w:rsidR="008A0B7A" w:rsidRDefault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406" w:type="dxa"/>
          </w:tcPr>
          <w:p w14:paraId="77E93B61" w14:textId="77777777" w:rsidR="008A0B7A" w:rsidRDefault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406" w:type="dxa"/>
          </w:tcPr>
          <w:p w14:paraId="4998009C" w14:textId="77777777" w:rsidR="008A0B7A" w:rsidRDefault="008A0B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20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14:paraId="40C398F0" w14:textId="77777777" w:rsidR="00D75ECD" w:rsidRDefault="00D75ECD">
      <w:pPr>
        <w:widowControl w:val="0"/>
        <w:suppressAutoHyphens w:val="0"/>
        <w:spacing w:after="200"/>
        <w:ind w:left="108" w:hanging="108"/>
        <w:rPr>
          <w:rFonts w:ascii="Arial" w:eastAsia="Arial" w:hAnsi="Arial" w:cs="Arial"/>
          <w:sz w:val="22"/>
          <w:szCs w:val="22"/>
          <w:u w:val="single"/>
        </w:rPr>
      </w:pPr>
    </w:p>
    <w:p w14:paraId="2ACF0F9F" w14:textId="77777777" w:rsidR="00D75ECD" w:rsidRDefault="00D75ECD">
      <w:pPr>
        <w:widowControl w:val="0"/>
        <w:jc w:val="center"/>
        <w:rPr>
          <w:sz w:val="28"/>
          <w:szCs w:val="28"/>
        </w:rPr>
      </w:pPr>
    </w:p>
    <w:p w14:paraId="649717D5" w14:textId="77777777" w:rsidR="00D75ECD" w:rsidRDefault="00D75ECD">
      <w:pPr>
        <w:widowControl w:val="0"/>
        <w:ind w:left="108" w:hanging="108"/>
        <w:jc w:val="center"/>
        <w:rPr>
          <w:sz w:val="28"/>
          <w:szCs w:val="28"/>
        </w:rPr>
      </w:pPr>
    </w:p>
    <w:p w14:paraId="137A34C0" w14:textId="77777777" w:rsidR="00D75ECD" w:rsidRDefault="00D75ECD">
      <w:pPr>
        <w:pStyle w:val="Default"/>
      </w:pPr>
    </w:p>
    <w:p w14:paraId="52467294" w14:textId="77777777" w:rsidR="00D75ECD" w:rsidRDefault="00423274">
      <w:pPr>
        <w:pStyle w:val="Default"/>
        <w:rPr>
          <w:b/>
          <w:bCs/>
        </w:rPr>
      </w:pP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b/>
          <w:bCs/>
        </w:rPr>
        <w:t>PATTO EDUCATIVO CONCORDATO CON LA FAMIGLIA E CON LO STUDENTE CHE SI IMPEGNA A SEGUIRE LE SEGUENTI INDICAZIONI:</w:t>
      </w:r>
    </w:p>
    <w:p w14:paraId="73A686E2" w14:textId="77777777" w:rsidR="00D75ECD" w:rsidRDefault="00D75ECD">
      <w:pPr>
        <w:spacing w:before="120"/>
        <w:rPr>
          <w:rFonts w:ascii="Arial" w:eastAsia="Arial" w:hAnsi="Arial" w:cs="Arial"/>
          <w:b/>
          <w:bCs/>
        </w:rPr>
      </w:pPr>
    </w:p>
    <w:p w14:paraId="56917440" w14:textId="77777777" w:rsidR="00D75ECD" w:rsidRDefault="00423274">
      <w:pPr>
        <w:spacing w:before="120"/>
        <w:ind w:left="57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Nelle attività di studio l’allievo</w:t>
      </w:r>
      <w:r>
        <w:rPr>
          <w:rFonts w:ascii="Arial" w:hAnsi="Arial"/>
        </w:rPr>
        <w:t xml:space="preserve">: </w:t>
      </w:r>
    </w:p>
    <w:p w14:paraId="2525A7AC" w14:textId="77777777" w:rsidR="00D75ECD" w:rsidRDefault="00423274">
      <w:pPr>
        <w:spacing w:before="120"/>
        <w:ind w:left="57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(SCRIVERE SOLO L’OPZIONE SCELTA)</w:t>
      </w:r>
    </w:p>
    <w:p w14:paraId="309E44F5" w14:textId="77777777" w:rsidR="00D75ECD" w:rsidRDefault="00423274">
      <w:pPr>
        <w:numPr>
          <w:ilvl w:val="0"/>
          <w:numId w:val="13"/>
        </w:numPr>
        <w:spacing w:before="120"/>
        <w:rPr>
          <w:rFonts w:ascii="Arial" w:hAnsi="Arial"/>
        </w:rPr>
      </w:pPr>
      <w:r>
        <w:rPr>
          <w:rFonts w:ascii="Arial" w:hAnsi="Arial"/>
        </w:rPr>
        <w:t>è seguito da un Tutor nelle discipline: ______________________________</w:t>
      </w:r>
    </w:p>
    <w:p w14:paraId="42C82BD1" w14:textId="77777777" w:rsidR="00D75ECD" w:rsidRDefault="00423274">
      <w:pPr>
        <w:numPr>
          <w:ilvl w:val="0"/>
          <w:numId w:val="13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con cadenza:    □ quotidiana  </w:t>
      </w:r>
      <w:r>
        <w:rPr>
          <w:rFonts w:ascii="Arial" w:hAnsi="Arial"/>
        </w:rPr>
        <w:tab/>
        <w:t xml:space="preserve">□ bisettimanale    □ settimanale    □ quindicinale </w:t>
      </w:r>
    </w:p>
    <w:p w14:paraId="1445CF57" w14:textId="77777777" w:rsidR="00D75ECD" w:rsidRDefault="00423274">
      <w:pPr>
        <w:pStyle w:val="Default"/>
        <w:numPr>
          <w:ilvl w:val="0"/>
          <w:numId w:val="13"/>
        </w:numPr>
        <w:spacing w:before="120"/>
      </w:pPr>
      <w:r>
        <w:t>è seguito da familiari</w:t>
      </w:r>
    </w:p>
    <w:p w14:paraId="552FEAFC" w14:textId="77777777" w:rsidR="00D75ECD" w:rsidRDefault="00423274">
      <w:pPr>
        <w:numPr>
          <w:ilvl w:val="0"/>
          <w:numId w:val="13"/>
        </w:numPr>
        <w:spacing w:before="120"/>
        <w:rPr>
          <w:rFonts w:ascii="Arial" w:hAnsi="Arial"/>
        </w:rPr>
      </w:pPr>
      <w:r>
        <w:rPr>
          <w:rFonts w:ascii="Arial" w:hAnsi="Arial"/>
        </w:rPr>
        <w:t>ricorre all’aiuto di  compagni</w:t>
      </w:r>
    </w:p>
    <w:p w14:paraId="2A56B019" w14:textId="77777777" w:rsidR="00D75ECD" w:rsidRDefault="00423274">
      <w:pPr>
        <w:numPr>
          <w:ilvl w:val="0"/>
          <w:numId w:val="13"/>
        </w:numPr>
        <w:spacing w:before="120"/>
        <w:rPr>
          <w:rFonts w:ascii="Arial" w:hAnsi="Arial"/>
        </w:rPr>
      </w:pPr>
      <w:r>
        <w:rPr>
          <w:rFonts w:ascii="Arial" w:hAnsi="Arial"/>
        </w:rPr>
        <w:t>utilizza strumenti compensativi</w:t>
      </w:r>
    </w:p>
    <w:p w14:paraId="5AAE6DCC" w14:textId="77777777" w:rsidR="00D75ECD" w:rsidRDefault="00423274">
      <w:pPr>
        <w:numPr>
          <w:ilvl w:val="0"/>
          <w:numId w:val="13"/>
        </w:numPr>
        <w:spacing w:before="120"/>
        <w:rPr>
          <w:rFonts w:ascii="Arial" w:hAnsi="Arial"/>
        </w:rPr>
      </w:pPr>
      <w:r>
        <w:rPr>
          <w:rFonts w:ascii="Arial" w:hAnsi="Arial"/>
        </w:rPr>
        <w:t>altro  ………………………………………………………………………………..</w:t>
      </w:r>
    </w:p>
    <w:p w14:paraId="70B70638" w14:textId="77777777" w:rsidR="00D75ECD" w:rsidRDefault="00D75ECD">
      <w:pPr>
        <w:tabs>
          <w:tab w:val="left" w:pos="644"/>
        </w:tabs>
        <w:spacing w:before="120"/>
        <w:ind w:left="567"/>
        <w:rPr>
          <w:rFonts w:ascii="Arial" w:eastAsia="Arial" w:hAnsi="Arial" w:cs="Arial"/>
        </w:rPr>
      </w:pPr>
    </w:p>
    <w:p w14:paraId="38768DC0" w14:textId="77777777" w:rsidR="00D75ECD" w:rsidRDefault="00423274">
      <w:pPr>
        <w:spacing w:before="12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Strumenti da utilizzare  nel lavoro a casa </w:t>
      </w:r>
    </w:p>
    <w:p w14:paraId="3728DEE2" w14:textId="77777777" w:rsidR="00D75ECD" w:rsidRDefault="00423274">
      <w:pPr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(SCRIVERE SOLO L’OPZIONE SCELTA)</w:t>
      </w:r>
    </w:p>
    <w:p w14:paraId="35FB5FAA" w14:textId="77777777" w:rsidR="00D75ECD" w:rsidRDefault="00D75ECD">
      <w:pPr>
        <w:ind w:left="284"/>
        <w:rPr>
          <w:rFonts w:ascii="Arial" w:eastAsia="Arial" w:hAnsi="Arial" w:cs="Arial"/>
        </w:rPr>
      </w:pPr>
    </w:p>
    <w:p w14:paraId="0791D540" w14:textId="77777777" w:rsidR="00D75ECD" w:rsidRDefault="00423274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strumenti informatici (pc, videoscrittura con correttore ortografico,…)</w:t>
      </w:r>
    </w:p>
    <w:p w14:paraId="00AEBF96" w14:textId="77777777" w:rsidR="00D75ECD" w:rsidRDefault="00423274">
      <w:pPr>
        <w:numPr>
          <w:ilvl w:val="0"/>
          <w:numId w:val="15"/>
        </w:numPr>
        <w:spacing w:before="120"/>
        <w:rPr>
          <w:rFonts w:ascii="Arial" w:hAnsi="Arial"/>
        </w:rPr>
      </w:pPr>
      <w:r>
        <w:rPr>
          <w:rFonts w:ascii="Arial" w:hAnsi="Arial"/>
        </w:rPr>
        <w:t>tecnologia di sintesi vocale</w:t>
      </w:r>
    </w:p>
    <w:p w14:paraId="4AF88DF8" w14:textId="77777777" w:rsidR="00D75ECD" w:rsidRDefault="00423274">
      <w:pPr>
        <w:numPr>
          <w:ilvl w:val="0"/>
          <w:numId w:val="15"/>
        </w:numPr>
        <w:spacing w:before="120"/>
        <w:rPr>
          <w:rFonts w:ascii="Arial" w:hAnsi="Arial"/>
        </w:rPr>
      </w:pPr>
      <w:r>
        <w:rPr>
          <w:rFonts w:ascii="Arial" w:hAnsi="Arial"/>
        </w:rPr>
        <w:t xml:space="preserve">appunti scritti al pc </w:t>
      </w:r>
    </w:p>
    <w:p w14:paraId="3C6B50F1" w14:textId="77777777" w:rsidR="00D75ECD" w:rsidRDefault="00423274">
      <w:pPr>
        <w:numPr>
          <w:ilvl w:val="0"/>
          <w:numId w:val="15"/>
        </w:numPr>
        <w:spacing w:before="120"/>
        <w:rPr>
          <w:rFonts w:ascii="Arial" w:hAnsi="Arial"/>
        </w:rPr>
      </w:pPr>
      <w:r>
        <w:rPr>
          <w:rFonts w:ascii="Arial" w:hAnsi="Arial"/>
        </w:rPr>
        <w:t>registrazioni digitali</w:t>
      </w:r>
    </w:p>
    <w:p w14:paraId="7C0CF76D" w14:textId="77777777" w:rsidR="00D75ECD" w:rsidRDefault="00423274">
      <w:pPr>
        <w:numPr>
          <w:ilvl w:val="0"/>
          <w:numId w:val="15"/>
        </w:numPr>
        <w:spacing w:before="120"/>
        <w:rPr>
          <w:rFonts w:ascii="Arial" w:hAnsi="Arial"/>
        </w:rPr>
      </w:pPr>
      <w:r>
        <w:rPr>
          <w:rFonts w:ascii="Arial" w:hAnsi="Arial"/>
        </w:rPr>
        <w:t>materiali multimediali (video, simulazioni…)</w:t>
      </w:r>
    </w:p>
    <w:p w14:paraId="187D148D" w14:textId="77777777" w:rsidR="00D75ECD" w:rsidRDefault="00423274">
      <w:pPr>
        <w:numPr>
          <w:ilvl w:val="0"/>
          <w:numId w:val="15"/>
        </w:numPr>
        <w:spacing w:before="120"/>
        <w:rPr>
          <w:rFonts w:ascii="Arial" w:hAnsi="Arial"/>
        </w:rPr>
      </w:pPr>
      <w:r>
        <w:rPr>
          <w:rFonts w:ascii="Arial" w:hAnsi="Arial"/>
        </w:rPr>
        <w:t>testi semplificati e/o ridotti</w:t>
      </w:r>
    </w:p>
    <w:p w14:paraId="118A13C2" w14:textId="77777777" w:rsidR="00D75ECD" w:rsidRDefault="00423274">
      <w:pPr>
        <w:numPr>
          <w:ilvl w:val="0"/>
          <w:numId w:val="15"/>
        </w:numPr>
        <w:spacing w:before="120"/>
        <w:rPr>
          <w:rFonts w:ascii="Arial" w:hAnsi="Arial"/>
        </w:rPr>
      </w:pPr>
      <w:r>
        <w:rPr>
          <w:rFonts w:ascii="Arial" w:hAnsi="Arial"/>
        </w:rPr>
        <w:t xml:space="preserve">fotocopie </w:t>
      </w:r>
    </w:p>
    <w:p w14:paraId="7924A53B" w14:textId="77777777" w:rsidR="00D75ECD" w:rsidRDefault="00423274">
      <w:pPr>
        <w:numPr>
          <w:ilvl w:val="0"/>
          <w:numId w:val="15"/>
        </w:numPr>
        <w:spacing w:before="120"/>
        <w:rPr>
          <w:rFonts w:ascii="Arial" w:hAnsi="Arial"/>
        </w:rPr>
      </w:pPr>
      <w:r>
        <w:rPr>
          <w:rFonts w:ascii="Arial" w:hAnsi="Arial"/>
        </w:rPr>
        <w:t>schemi e mappe</w:t>
      </w:r>
    </w:p>
    <w:p w14:paraId="0DE3CBA3" w14:textId="77777777" w:rsidR="00D75ECD" w:rsidRDefault="00423274">
      <w:pPr>
        <w:numPr>
          <w:ilvl w:val="0"/>
          <w:numId w:val="15"/>
        </w:numPr>
        <w:spacing w:before="120"/>
        <w:rPr>
          <w:rFonts w:ascii="Arial" w:hAnsi="Arial"/>
        </w:rPr>
      </w:pPr>
      <w:r>
        <w:rPr>
          <w:rFonts w:ascii="Arial" w:hAnsi="Arial"/>
        </w:rPr>
        <w:t>altro  ………………………………………………………………………………..</w:t>
      </w:r>
    </w:p>
    <w:p w14:paraId="7707E1C9" w14:textId="77777777" w:rsidR="00D75ECD" w:rsidRDefault="00D75ECD">
      <w:pPr>
        <w:ind w:left="284"/>
        <w:rPr>
          <w:rFonts w:ascii="Arial" w:eastAsia="Arial" w:hAnsi="Arial" w:cs="Arial"/>
          <w:b/>
          <w:bCs/>
        </w:rPr>
      </w:pPr>
    </w:p>
    <w:p w14:paraId="046DD75B" w14:textId="77777777" w:rsidR="00D75ECD" w:rsidRDefault="00423274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Attività  scolastiche individualizzate programmate </w:t>
      </w:r>
    </w:p>
    <w:p w14:paraId="04EB70F0" w14:textId="77777777" w:rsidR="00D75ECD" w:rsidRDefault="00423274">
      <w:pPr>
        <w:ind w:left="360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</w:rPr>
        <w:t>(SCRIVERE SOLO L’OPZIONE SCELTA)</w:t>
      </w:r>
    </w:p>
    <w:p w14:paraId="5758677A" w14:textId="77777777" w:rsidR="00D75ECD" w:rsidRDefault="00423274">
      <w:pPr>
        <w:numPr>
          <w:ilvl w:val="0"/>
          <w:numId w:val="17"/>
        </w:numPr>
        <w:spacing w:before="120"/>
        <w:rPr>
          <w:rFonts w:ascii="Arial" w:hAnsi="Arial"/>
        </w:rPr>
      </w:pPr>
      <w:r>
        <w:rPr>
          <w:rFonts w:ascii="Arial" w:hAnsi="Arial"/>
        </w:rPr>
        <w:t>attività di recupero</w:t>
      </w:r>
    </w:p>
    <w:p w14:paraId="75868750" w14:textId="77777777" w:rsidR="00D75ECD" w:rsidRDefault="00423274">
      <w:pPr>
        <w:numPr>
          <w:ilvl w:val="0"/>
          <w:numId w:val="17"/>
        </w:numPr>
        <w:spacing w:before="120"/>
        <w:rPr>
          <w:rFonts w:ascii="Arial" w:hAnsi="Arial"/>
        </w:rPr>
      </w:pPr>
      <w:r>
        <w:rPr>
          <w:rFonts w:ascii="Arial" w:hAnsi="Arial"/>
        </w:rPr>
        <w:lastRenderedPageBreak/>
        <w:t>attività di consolidamento e/o di potenziamento</w:t>
      </w:r>
    </w:p>
    <w:p w14:paraId="4501F9A7" w14:textId="77777777" w:rsidR="00D75ECD" w:rsidRDefault="00423274">
      <w:pPr>
        <w:numPr>
          <w:ilvl w:val="0"/>
          <w:numId w:val="17"/>
        </w:numPr>
        <w:spacing w:before="120"/>
        <w:rPr>
          <w:rFonts w:ascii="Arial" w:hAnsi="Arial"/>
        </w:rPr>
      </w:pPr>
      <w:r>
        <w:rPr>
          <w:rFonts w:ascii="Arial" w:hAnsi="Arial"/>
        </w:rPr>
        <w:t>attività di laboratorio</w:t>
      </w:r>
    </w:p>
    <w:p w14:paraId="77D36397" w14:textId="77777777" w:rsidR="00D75ECD" w:rsidRDefault="00423274">
      <w:pPr>
        <w:numPr>
          <w:ilvl w:val="0"/>
          <w:numId w:val="17"/>
        </w:numPr>
        <w:spacing w:before="120"/>
        <w:rPr>
          <w:rFonts w:ascii="Arial" w:hAnsi="Arial"/>
        </w:rPr>
      </w:pPr>
      <w:r>
        <w:rPr>
          <w:rFonts w:ascii="Arial" w:hAnsi="Arial"/>
        </w:rPr>
        <w:t>attività di classi aperte (per piccoli gruppi)</w:t>
      </w:r>
    </w:p>
    <w:p w14:paraId="03A09597" w14:textId="77777777" w:rsidR="00D75ECD" w:rsidRDefault="00423274">
      <w:pPr>
        <w:numPr>
          <w:ilvl w:val="0"/>
          <w:numId w:val="17"/>
        </w:numPr>
        <w:spacing w:before="120"/>
        <w:rPr>
          <w:rFonts w:ascii="Arial" w:hAnsi="Arial"/>
        </w:rPr>
      </w:pPr>
      <w:r>
        <w:rPr>
          <w:rFonts w:ascii="Arial" w:hAnsi="Arial"/>
        </w:rPr>
        <w:t>attività curriculari all’esterno dell’ambiente scolastico</w:t>
      </w:r>
    </w:p>
    <w:p w14:paraId="42976D8A" w14:textId="77777777" w:rsidR="00D75ECD" w:rsidRDefault="00423274">
      <w:pPr>
        <w:numPr>
          <w:ilvl w:val="0"/>
          <w:numId w:val="17"/>
        </w:numPr>
        <w:spacing w:before="120"/>
        <w:rPr>
          <w:rFonts w:ascii="Arial" w:hAnsi="Arial"/>
        </w:rPr>
      </w:pPr>
      <w:r>
        <w:rPr>
          <w:rFonts w:ascii="Arial" w:hAnsi="Arial"/>
        </w:rPr>
        <w:t xml:space="preserve">attività di carattere culturale, formativo, socializzante </w:t>
      </w:r>
    </w:p>
    <w:p w14:paraId="46521D00" w14:textId="77777777" w:rsidR="00D75ECD" w:rsidRDefault="00423274">
      <w:pPr>
        <w:numPr>
          <w:ilvl w:val="0"/>
          <w:numId w:val="17"/>
        </w:numPr>
        <w:spacing w:before="120"/>
        <w:rPr>
          <w:rFonts w:ascii="Arial" w:hAnsi="Arial"/>
        </w:rPr>
      </w:pPr>
      <w:r>
        <w:rPr>
          <w:rFonts w:ascii="Arial" w:hAnsi="Arial"/>
        </w:rPr>
        <w:t>altro  ………………………………………………………………………………..</w:t>
      </w:r>
    </w:p>
    <w:p w14:paraId="572F68FB" w14:textId="77777777" w:rsidR="00D75ECD" w:rsidRDefault="00D75ECD">
      <w:pPr>
        <w:spacing w:before="120"/>
        <w:rPr>
          <w:rFonts w:ascii="Arial" w:eastAsia="Arial" w:hAnsi="Arial" w:cs="Arial"/>
        </w:rPr>
      </w:pPr>
    </w:p>
    <w:p w14:paraId="50DB592C" w14:textId="09CB8773" w:rsidR="00D75ECD" w:rsidRDefault="00423274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In aggiunta a quanto sopra espresso, ciascun docente attiverà ogni avvertenza didattica </w:t>
      </w:r>
      <w:r>
        <w:rPr>
          <w:rFonts w:ascii="Arial" w:hAnsi="Arial"/>
          <w:u w:val="single"/>
        </w:rPr>
        <w:t>ritenuta utile</w:t>
      </w:r>
      <w:r>
        <w:rPr>
          <w:rFonts w:ascii="Arial" w:hAnsi="Arial"/>
        </w:rPr>
        <w:t>, compreso l’uso di strumenti compensativi e dispensativi.</w:t>
      </w:r>
    </w:p>
    <w:p w14:paraId="09F8CDB8" w14:textId="77777777" w:rsidR="00D75ECD" w:rsidRDefault="00423274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presente Piano Didattico Personalizzato viene valutato in ciascun quadrimestre.</w:t>
      </w:r>
    </w:p>
    <w:p w14:paraId="28F8D26E" w14:textId="77777777" w:rsidR="00D75ECD" w:rsidRDefault="00D75ECD">
      <w:pPr>
        <w:jc w:val="both"/>
        <w:rPr>
          <w:rFonts w:ascii="Arial" w:eastAsia="Arial" w:hAnsi="Arial" w:cs="Arial"/>
          <w:b/>
          <w:bCs/>
        </w:rPr>
      </w:pPr>
    </w:p>
    <w:p w14:paraId="1470E533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3843F0E1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497A23AE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39231823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4C3D3842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2B7AE6DB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373FFF52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0D37BFFA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7AB6D2DC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4F65C925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211C666C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51EE43B5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204287BB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2F646065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0B468BE3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0C2AC630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3F6A1F2C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1A3A5D2D" w14:textId="77777777" w:rsidR="00EF2879" w:rsidRDefault="00EF2879">
      <w:pPr>
        <w:pBdr>
          <w:bottom w:val="single" w:sz="8" w:space="0" w:color="000000"/>
        </w:pBdr>
        <w:rPr>
          <w:rFonts w:ascii="Arial" w:hAnsi="Arial"/>
          <w:b/>
          <w:bCs/>
        </w:rPr>
      </w:pPr>
    </w:p>
    <w:p w14:paraId="6CAD7D7B" w14:textId="653AC23C" w:rsidR="00D75ECD" w:rsidRDefault="00423274">
      <w:pPr>
        <w:pBdr>
          <w:bottom w:val="single" w:sz="8" w:space="0" w:color="000000"/>
        </w:pBdr>
        <w:rPr>
          <w:rFonts w:ascii="Arial" w:hAnsi="Arial"/>
        </w:rPr>
      </w:pPr>
      <w:r>
        <w:rPr>
          <w:rFonts w:ascii="Arial" w:hAnsi="Arial"/>
          <w:b/>
          <w:bCs/>
        </w:rPr>
        <w:t xml:space="preserve">Le parti coinvolte (l’alunno, scuola, famiglia) si impegnano a rispettare quanto </w:t>
      </w:r>
      <w:r w:rsidRPr="00965163">
        <w:rPr>
          <w:rFonts w:ascii="Arial" w:hAnsi="Arial"/>
          <w:b/>
          <w:bCs/>
        </w:rPr>
        <w:t>condiviso e concordato, nel presente PDP, per il successo formativo dell'alunno</w:t>
      </w:r>
      <w:r w:rsidRPr="00965163">
        <w:rPr>
          <w:rFonts w:ascii="Arial" w:hAnsi="Arial"/>
        </w:rPr>
        <w:t>.</w:t>
      </w:r>
    </w:p>
    <w:p w14:paraId="78BDC8D3" w14:textId="77777777" w:rsidR="00965163" w:rsidRDefault="00965163">
      <w:pPr>
        <w:pBdr>
          <w:bottom w:val="single" w:sz="8" w:space="0" w:color="000000"/>
        </w:pBdr>
        <w:rPr>
          <w:rFonts w:ascii="Arial" w:hAnsi="Arial"/>
        </w:rPr>
      </w:pPr>
    </w:p>
    <w:p w14:paraId="32676D39" w14:textId="77777777" w:rsidR="00965163" w:rsidRDefault="00965163">
      <w:pPr>
        <w:pBdr>
          <w:bottom w:val="single" w:sz="8" w:space="0" w:color="000000"/>
        </w:pBdr>
        <w:rPr>
          <w:rFonts w:ascii="Arial" w:hAnsi="Arial"/>
        </w:rPr>
      </w:pPr>
    </w:p>
    <w:p w14:paraId="56B3C860" w14:textId="77777777" w:rsidR="00D75ECD" w:rsidRDefault="00D75ECD">
      <w:pPr>
        <w:jc w:val="both"/>
        <w:rPr>
          <w:rFonts w:ascii="Arial" w:eastAsia="Arial" w:hAnsi="Arial" w:cs="Arial"/>
          <w:b/>
          <w:bCs/>
        </w:rPr>
      </w:pPr>
    </w:p>
    <w:p w14:paraId="4A1AEBE8" w14:textId="77777777" w:rsidR="00D75ECD" w:rsidRDefault="00D75ECD">
      <w:pPr>
        <w:rPr>
          <w:rFonts w:ascii="Arial" w:eastAsia="Arial" w:hAnsi="Arial" w:cs="Arial"/>
          <w:sz w:val="16"/>
          <w:szCs w:val="16"/>
        </w:rPr>
      </w:pPr>
    </w:p>
    <w:p w14:paraId="5043B937" w14:textId="77777777" w:rsidR="001A1288" w:rsidRDefault="00423274">
      <w:pPr>
        <w:rPr>
          <w:rFonts w:ascii="Arial" w:hAnsi="Arial"/>
        </w:rPr>
      </w:pPr>
      <w:r>
        <w:rPr>
          <w:rFonts w:ascii="Arial" w:hAnsi="Arial"/>
        </w:rPr>
        <w:t xml:space="preserve">Docenti del Consiglio di Classe      </w:t>
      </w:r>
    </w:p>
    <w:p w14:paraId="22C3DAA4" w14:textId="77777777" w:rsidR="001A1288" w:rsidRDefault="001A1288">
      <w:pPr>
        <w:rPr>
          <w:rFonts w:ascii="Arial" w:hAnsi="Arial"/>
        </w:rPr>
      </w:pPr>
    </w:p>
    <w:p w14:paraId="05D905BE" w14:textId="6DB4E6B1" w:rsidR="00D75ECD" w:rsidRPr="001A1288" w:rsidRDefault="001A1288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____________________________________________________         ___________________________________________________</w:t>
      </w: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eastAsia="Arial" w:hAnsi="Arial" w:cs="Arial"/>
          <w:i/>
          <w:iCs/>
          <w:sz w:val="16"/>
          <w:szCs w:val="16"/>
        </w:rPr>
        <w:tab/>
        <w:t xml:space="preserve"> </w:t>
      </w:r>
    </w:p>
    <w:p w14:paraId="71BDF10F" w14:textId="77777777" w:rsidR="00D75ECD" w:rsidRDefault="00D75ECD">
      <w:pPr>
        <w:rPr>
          <w:rFonts w:ascii="Arial" w:eastAsia="Arial" w:hAnsi="Arial" w:cs="Arial"/>
          <w:i/>
          <w:iCs/>
          <w:sz w:val="16"/>
          <w:szCs w:val="16"/>
        </w:rPr>
      </w:pPr>
    </w:p>
    <w:p w14:paraId="1ED5BEA4" w14:textId="77777777" w:rsidR="00D75ECD" w:rsidRDefault="0042327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____________________________________________________         ___________________________________________________</w:t>
      </w:r>
    </w:p>
    <w:p w14:paraId="08FF6C87" w14:textId="77777777" w:rsidR="00D75ECD" w:rsidRDefault="00D75ECD">
      <w:pPr>
        <w:rPr>
          <w:rFonts w:ascii="Arial" w:eastAsia="Arial" w:hAnsi="Arial" w:cs="Arial"/>
          <w:i/>
          <w:iCs/>
          <w:sz w:val="16"/>
          <w:szCs w:val="16"/>
        </w:rPr>
      </w:pPr>
    </w:p>
    <w:p w14:paraId="49F32D71" w14:textId="77777777" w:rsidR="00D75ECD" w:rsidRDefault="00D75ECD">
      <w:pPr>
        <w:rPr>
          <w:rFonts w:ascii="Arial" w:eastAsia="Arial" w:hAnsi="Arial" w:cs="Arial"/>
          <w:i/>
          <w:iCs/>
          <w:sz w:val="16"/>
          <w:szCs w:val="16"/>
        </w:rPr>
      </w:pPr>
    </w:p>
    <w:p w14:paraId="11231CF3" w14:textId="77777777" w:rsidR="00D75ECD" w:rsidRDefault="00423274">
      <w:pPr>
        <w:rPr>
          <w:rFonts w:ascii="Arial" w:eastAsia="Arial" w:hAnsi="Arial" w:cs="Arial"/>
          <w:i/>
          <w:iCs/>
          <w:sz w:val="16"/>
          <w:szCs w:val="16"/>
        </w:rPr>
      </w:pPr>
      <w:bookmarkStart w:id="2" w:name="_Hlk157421215"/>
      <w:r>
        <w:rPr>
          <w:rFonts w:ascii="Arial" w:hAnsi="Arial"/>
          <w:i/>
          <w:iCs/>
          <w:sz w:val="16"/>
          <w:szCs w:val="16"/>
        </w:rPr>
        <w:t>____________________________________________________         ___________________________________________________</w:t>
      </w:r>
    </w:p>
    <w:bookmarkEnd w:id="2"/>
    <w:p w14:paraId="0B1A420A" w14:textId="77777777" w:rsidR="00D75ECD" w:rsidRDefault="00D75ECD">
      <w:pPr>
        <w:rPr>
          <w:rFonts w:ascii="Arial" w:eastAsia="Arial" w:hAnsi="Arial" w:cs="Arial"/>
          <w:i/>
          <w:iCs/>
          <w:sz w:val="16"/>
          <w:szCs w:val="16"/>
        </w:rPr>
      </w:pPr>
    </w:p>
    <w:p w14:paraId="0964301C" w14:textId="77777777" w:rsidR="00D75ECD" w:rsidRDefault="00D75ECD">
      <w:pPr>
        <w:rPr>
          <w:rFonts w:ascii="Arial" w:eastAsia="Arial" w:hAnsi="Arial" w:cs="Arial"/>
          <w:i/>
          <w:iCs/>
          <w:sz w:val="16"/>
          <w:szCs w:val="16"/>
        </w:rPr>
      </w:pPr>
    </w:p>
    <w:p w14:paraId="639657AB" w14:textId="77777777" w:rsidR="00D75ECD" w:rsidRDefault="0042327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____________________________________________________        ____________________________________________________</w:t>
      </w:r>
    </w:p>
    <w:p w14:paraId="19AE2F7D" w14:textId="77777777" w:rsidR="00D75ECD" w:rsidRDefault="00D75ECD">
      <w:pPr>
        <w:rPr>
          <w:rFonts w:ascii="Arial" w:eastAsia="Arial" w:hAnsi="Arial" w:cs="Arial"/>
          <w:i/>
          <w:iCs/>
          <w:sz w:val="16"/>
          <w:szCs w:val="16"/>
        </w:rPr>
      </w:pPr>
    </w:p>
    <w:p w14:paraId="4A608542" w14:textId="77777777" w:rsidR="00D75ECD" w:rsidRDefault="00D75ECD">
      <w:pPr>
        <w:rPr>
          <w:rFonts w:ascii="Arial" w:eastAsia="Arial" w:hAnsi="Arial" w:cs="Arial"/>
          <w:i/>
          <w:iCs/>
          <w:sz w:val="16"/>
          <w:szCs w:val="16"/>
        </w:rPr>
      </w:pPr>
    </w:p>
    <w:p w14:paraId="73E50D50" w14:textId="77777777" w:rsidR="00D75ECD" w:rsidRDefault="00423274">
      <w:pPr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sz w:val="16"/>
          <w:szCs w:val="16"/>
        </w:rPr>
        <w:t>____________________________________________________       ____________________________________________________</w:t>
      </w:r>
    </w:p>
    <w:p w14:paraId="353CBC2F" w14:textId="77777777" w:rsidR="00D75ECD" w:rsidRDefault="00D75ECD">
      <w:pPr>
        <w:jc w:val="both"/>
        <w:rPr>
          <w:rFonts w:ascii="Arial" w:eastAsia="Arial" w:hAnsi="Arial" w:cs="Arial"/>
          <w:sz w:val="16"/>
          <w:szCs w:val="16"/>
        </w:rPr>
      </w:pPr>
    </w:p>
    <w:p w14:paraId="760C364E" w14:textId="77777777" w:rsidR="00D75ECD" w:rsidRDefault="00423274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60FB4E82" w14:textId="05CADCBE" w:rsidR="00D75ECD" w:rsidRDefault="00423274" w:rsidP="00EF2879">
      <w:pPr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Tecnico competente </w:t>
      </w:r>
      <w:r>
        <w:rPr>
          <w:rFonts w:ascii="Arial" w:hAnsi="Arial"/>
          <w:i/>
          <w:iCs/>
        </w:rPr>
        <w:t>(se ha partecipato)</w:t>
      </w:r>
      <w:r w:rsidR="00EF2879">
        <w:rPr>
          <w:rFonts w:ascii="Arial" w:eastAsia="Arial" w:hAnsi="Arial" w:cs="Arial"/>
          <w:i/>
          <w:iCs/>
        </w:rPr>
        <w:t xml:space="preserve">        </w:t>
      </w:r>
      <w:r>
        <w:rPr>
          <w:rFonts w:ascii="Arial" w:hAnsi="Arial"/>
          <w:i/>
          <w:iCs/>
        </w:rPr>
        <w:t xml:space="preserve">____________________________________                                                          </w:t>
      </w:r>
    </w:p>
    <w:p w14:paraId="23FFCA17" w14:textId="77777777" w:rsidR="00D75ECD" w:rsidRDefault="00D75ECD">
      <w:pPr>
        <w:jc w:val="both"/>
        <w:rPr>
          <w:rFonts w:ascii="Arial" w:eastAsia="Arial" w:hAnsi="Arial" w:cs="Arial"/>
          <w:i/>
          <w:iCs/>
        </w:rPr>
      </w:pPr>
    </w:p>
    <w:p w14:paraId="3690BA39" w14:textId="77777777" w:rsidR="00EF2879" w:rsidRDefault="00EF2879">
      <w:pPr>
        <w:jc w:val="both"/>
        <w:rPr>
          <w:rFonts w:ascii="Arial" w:eastAsia="Arial" w:hAnsi="Arial" w:cs="Arial"/>
          <w:i/>
          <w:iCs/>
        </w:rPr>
      </w:pPr>
    </w:p>
    <w:p w14:paraId="26F8874F" w14:textId="77777777" w:rsidR="00D75ECD" w:rsidRDefault="00423274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Genitori  </w:t>
      </w:r>
    </w:p>
    <w:p w14:paraId="276BA8F5" w14:textId="77777777" w:rsidR="00D75ECD" w:rsidRDefault="00D75ECD">
      <w:pPr>
        <w:jc w:val="both"/>
        <w:rPr>
          <w:rFonts w:ascii="Arial" w:eastAsia="Arial" w:hAnsi="Arial" w:cs="Arial"/>
        </w:rPr>
      </w:pPr>
    </w:p>
    <w:p w14:paraId="683D8EE0" w14:textId="77777777" w:rsidR="00D75ECD" w:rsidRDefault="0042327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____________________________________ _______________________________________________________________________</w:t>
      </w:r>
    </w:p>
    <w:p w14:paraId="1C9F1958" w14:textId="77777777" w:rsidR="00D75ECD" w:rsidRDefault="00D75ECD">
      <w:pPr>
        <w:rPr>
          <w:rFonts w:ascii="Arial" w:eastAsia="Arial" w:hAnsi="Arial" w:cs="Arial"/>
          <w:i/>
          <w:iCs/>
          <w:sz w:val="16"/>
          <w:szCs w:val="16"/>
        </w:rPr>
      </w:pPr>
    </w:p>
    <w:p w14:paraId="1E9C0303" w14:textId="77777777" w:rsidR="00D75ECD" w:rsidRDefault="00D75ECD">
      <w:pPr>
        <w:rPr>
          <w:rFonts w:ascii="Arial" w:eastAsia="Arial" w:hAnsi="Arial" w:cs="Arial"/>
          <w:i/>
          <w:iCs/>
          <w:sz w:val="16"/>
          <w:szCs w:val="16"/>
        </w:rPr>
      </w:pPr>
    </w:p>
    <w:p w14:paraId="622C4CD9" w14:textId="77777777" w:rsidR="00D75ECD" w:rsidRDefault="0042327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____________________________________________________________________________________________________________</w:t>
      </w:r>
    </w:p>
    <w:p w14:paraId="588D1AF7" w14:textId="77777777" w:rsidR="00D75ECD" w:rsidRDefault="0042327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                                                                                 </w:t>
      </w:r>
    </w:p>
    <w:p w14:paraId="3850526B" w14:textId="77777777" w:rsidR="00D75ECD" w:rsidRDefault="00D75ECD">
      <w:pPr>
        <w:rPr>
          <w:rFonts w:ascii="Arial" w:eastAsia="Arial" w:hAnsi="Arial" w:cs="Arial"/>
          <w:sz w:val="16"/>
          <w:szCs w:val="16"/>
        </w:rPr>
      </w:pPr>
    </w:p>
    <w:p w14:paraId="4C0F5470" w14:textId="77777777" w:rsidR="00EF2879" w:rsidRDefault="00EF2879">
      <w:pPr>
        <w:rPr>
          <w:rFonts w:ascii="Arial" w:hAnsi="Arial"/>
        </w:rPr>
      </w:pPr>
    </w:p>
    <w:p w14:paraId="48307678" w14:textId="77777777" w:rsidR="00874E47" w:rsidRPr="00051AF1" w:rsidRDefault="00874E47" w:rsidP="00874E47">
      <w:pPr>
        <w:jc w:val="both"/>
        <w:rPr>
          <w:b/>
          <w:sz w:val="18"/>
          <w:szCs w:val="18"/>
        </w:rPr>
      </w:pPr>
      <w:r w:rsidRPr="00051AF1">
        <w:rPr>
          <w:b/>
          <w:sz w:val="18"/>
          <w:szCs w:val="18"/>
        </w:rPr>
        <w:t xml:space="preserve">In caso di firma di un solo genitore, si DICHIARA di aver </w:t>
      </w:r>
      <w:r>
        <w:rPr>
          <w:b/>
          <w:sz w:val="18"/>
          <w:szCs w:val="18"/>
        </w:rPr>
        <w:t>preso visione</w:t>
      </w:r>
      <w:r w:rsidRPr="00051AF1">
        <w:rPr>
          <w:b/>
          <w:sz w:val="18"/>
          <w:szCs w:val="18"/>
        </w:rPr>
        <w:t xml:space="preserve"> in osservanza delle disposizioni sulla responsabilità genitoriale di cui agli artt. 316, 337 ter e 337 quater del codice civile, che richiedono il consenso di entrambi i genitori.</w:t>
      </w:r>
    </w:p>
    <w:p w14:paraId="063DA93F" w14:textId="77777777" w:rsidR="00874E47" w:rsidRDefault="00874E47" w:rsidP="00874E47">
      <w:pPr>
        <w:ind w:left="4956" w:firstLine="708"/>
        <w:rPr>
          <w:sz w:val="20"/>
          <w:szCs w:val="20"/>
          <w:shd w:val="clear" w:color="auto" w:fill="FFFFFF"/>
        </w:rPr>
      </w:pPr>
    </w:p>
    <w:p w14:paraId="06928C97" w14:textId="77777777" w:rsidR="00874E47" w:rsidRDefault="00874E47" w:rsidP="00874E47">
      <w:pPr>
        <w:ind w:left="4956" w:firstLine="708"/>
        <w:rPr>
          <w:sz w:val="20"/>
          <w:szCs w:val="20"/>
          <w:shd w:val="clear" w:color="auto" w:fill="FFFFFF"/>
        </w:rPr>
      </w:pPr>
    </w:p>
    <w:p w14:paraId="3F2820E5" w14:textId="77777777" w:rsidR="00874E47" w:rsidRDefault="00874E47" w:rsidP="00874E47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Firma</w:t>
      </w:r>
    </w:p>
    <w:p w14:paraId="0182D932" w14:textId="77777777" w:rsidR="00874E47" w:rsidRDefault="00874E47" w:rsidP="00874E47">
      <w:pPr>
        <w:jc w:val="both"/>
        <w:rPr>
          <w:rFonts w:ascii="Arial" w:eastAsia="Arial" w:hAnsi="Arial" w:cs="Arial"/>
        </w:rPr>
      </w:pPr>
    </w:p>
    <w:p w14:paraId="13D30B23" w14:textId="77777777" w:rsidR="00874E47" w:rsidRDefault="00874E47" w:rsidP="00874E47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_______________________________________________________ </w:t>
      </w:r>
    </w:p>
    <w:p w14:paraId="225F0B7E" w14:textId="77777777" w:rsidR="00874E47" w:rsidRDefault="00874E47" w:rsidP="00874E47">
      <w:pPr>
        <w:jc w:val="both"/>
      </w:pPr>
    </w:p>
    <w:p w14:paraId="5BEEC755" w14:textId="77777777" w:rsidR="00874E47" w:rsidRDefault="00874E47">
      <w:pPr>
        <w:rPr>
          <w:rFonts w:ascii="Arial" w:hAnsi="Arial"/>
        </w:rPr>
      </w:pPr>
      <w:bookmarkStart w:id="3" w:name="_GoBack"/>
      <w:bookmarkEnd w:id="3"/>
    </w:p>
    <w:p w14:paraId="7261FB31" w14:textId="77777777" w:rsidR="00874E47" w:rsidRDefault="00874E47">
      <w:pPr>
        <w:rPr>
          <w:rFonts w:ascii="Arial" w:hAnsi="Arial"/>
        </w:rPr>
      </w:pPr>
    </w:p>
    <w:p w14:paraId="33EE758C" w14:textId="77777777" w:rsidR="00874E47" w:rsidRDefault="00874E47">
      <w:pPr>
        <w:rPr>
          <w:rFonts w:ascii="Arial" w:hAnsi="Arial"/>
        </w:rPr>
      </w:pPr>
    </w:p>
    <w:p w14:paraId="5E204151" w14:textId="77777777" w:rsidR="00874E47" w:rsidRDefault="00874E47">
      <w:pPr>
        <w:rPr>
          <w:rFonts w:ascii="Arial" w:hAnsi="Arial"/>
        </w:rPr>
      </w:pPr>
    </w:p>
    <w:p w14:paraId="1676A8E1" w14:textId="77777777" w:rsidR="00874E47" w:rsidRDefault="00874E47">
      <w:pPr>
        <w:rPr>
          <w:rFonts w:ascii="Arial" w:hAnsi="Arial"/>
        </w:rPr>
      </w:pPr>
    </w:p>
    <w:p w14:paraId="61397B28" w14:textId="77777777" w:rsidR="00874E47" w:rsidRDefault="00874E47">
      <w:pPr>
        <w:rPr>
          <w:rFonts w:ascii="Arial" w:hAnsi="Arial"/>
        </w:rPr>
      </w:pPr>
    </w:p>
    <w:p w14:paraId="753688F1" w14:textId="77777777" w:rsidR="00874E47" w:rsidRDefault="00874E47">
      <w:pPr>
        <w:rPr>
          <w:rFonts w:ascii="Arial" w:hAnsi="Arial"/>
        </w:rPr>
      </w:pPr>
    </w:p>
    <w:p w14:paraId="1892C13C" w14:textId="25DDE10C" w:rsidR="00D75ECD" w:rsidRPr="00EF2879" w:rsidRDefault="00423274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Dirigente Scolastico       </w:t>
      </w:r>
      <w:r w:rsidR="00EF2879">
        <w:rPr>
          <w:rFonts w:ascii="Arial" w:eastAsia="Arial" w:hAnsi="Arial" w:cs="Arial"/>
        </w:rPr>
        <w:t xml:space="preserve">                                 </w:t>
      </w:r>
      <w:r>
        <w:rPr>
          <w:rFonts w:ascii="Arial" w:hAnsi="Arial"/>
          <w:i/>
          <w:iCs/>
        </w:rPr>
        <w:t xml:space="preserve">____________________________________                                                          </w:t>
      </w:r>
    </w:p>
    <w:p w14:paraId="510BDADC" w14:textId="77777777" w:rsidR="00D75ECD" w:rsidRDefault="00D75ECD">
      <w:pPr>
        <w:jc w:val="both"/>
        <w:rPr>
          <w:rFonts w:ascii="Arial" w:eastAsia="Arial" w:hAnsi="Arial" w:cs="Arial"/>
        </w:rPr>
      </w:pPr>
    </w:p>
    <w:p w14:paraId="4ED80F60" w14:textId="77777777" w:rsidR="00D75ECD" w:rsidRDefault="00D75ECD">
      <w:pPr>
        <w:jc w:val="both"/>
        <w:rPr>
          <w:rFonts w:ascii="Arial" w:eastAsia="Arial" w:hAnsi="Arial" w:cs="Arial"/>
        </w:rPr>
      </w:pPr>
    </w:p>
    <w:p w14:paraId="10039A76" w14:textId="77777777" w:rsidR="00EF2879" w:rsidRDefault="00EF2879">
      <w:pPr>
        <w:jc w:val="both"/>
        <w:rPr>
          <w:rFonts w:ascii="Arial" w:hAnsi="Arial"/>
        </w:rPr>
      </w:pPr>
    </w:p>
    <w:p w14:paraId="17E82BA6" w14:textId="77777777" w:rsidR="00EF2879" w:rsidRDefault="00EF2879">
      <w:pPr>
        <w:jc w:val="both"/>
        <w:rPr>
          <w:rFonts w:ascii="Arial" w:hAnsi="Arial"/>
        </w:rPr>
      </w:pPr>
    </w:p>
    <w:p w14:paraId="51D2AD77" w14:textId="75494BA7" w:rsidR="00D75ECD" w:rsidRDefault="00423274">
      <w:pPr>
        <w:jc w:val="both"/>
        <w:rPr>
          <w:rFonts w:ascii="Arial" w:hAnsi="Arial"/>
        </w:rPr>
      </w:pPr>
      <w:r>
        <w:rPr>
          <w:rFonts w:ascii="Arial" w:hAnsi="Arial"/>
        </w:rPr>
        <w:t>Data, …………………………………………..</w:t>
      </w:r>
    </w:p>
    <w:p w14:paraId="038A7D5D" w14:textId="77777777" w:rsidR="00006D10" w:rsidRDefault="00006D10">
      <w:pPr>
        <w:jc w:val="both"/>
        <w:rPr>
          <w:rFonts w:ascii="Arial" w:hAnsi="Arial"/>
        </w:rPr>
      </w:pPr>
    </w:p>
    <w:p w14:paraId="72F80F8E" w14:textId="77777777" w:rsidR="00006D10" w:rsidRDefault="00006D10">
      <w:pPr>
        <w:jc w:val="both"/>
        <w:rPr>
          <w:rFonts w:ascii="Arial" w:hAnsi="Arial"/>
        </w:rPr>
      </w:pPr>
    </w:p>
    <w:p w14:paraId="3179B253" w14:textId="77777777" w:rsidR="00006D10" w:rsidRDefault="00006D10">
      <w:pPr>
        <w:jc w:val="both"/>
        <w:rPr>
          <w:rFonts w:ascii="Arial" w:hAnsi="Arial"/>
        </w:rPr>
      </w:pPr>
    </w:p>
    <w:p w14:paraId="24BAD7D2" w14:textId="77777777" w:rsidR="00006D10" w:rsidRDefault="00006D10">
      <w:pPr>
        <w:jc w:val="both"/>
        <w:rPr>
          <w:rFonts w:ascii="Arial" w:hAnsi="Arial"/>
        </w:rPr>
      </w:pPr>
    </w:p>
    <w:p w14:paraId="3BD71E6A" w14:textId="77777777" w:rsidR="00006D10" w:rsidRDefault="00006D10" w:rsidP="00006D10">
      <w:pPr>
        <w:ind w:left="4956" w:firstLine="708"/>
        <w:rPr>
          <w:sz w:val="20"/>
          <w:szCs w:val="20"/>
          <w:shd w:val="clear" w:color="auto" w:fill="FFFFFF"/>
        </w:rPr>
      </w:pPr>
    </w:p>
    <w:sectPr w:rsidR="00006D10">
      <w:headerReference w:type="default" r:id="rId9"/>
      <w:footerReference w:type="default" r:id="rId10"/>
      <w:pgSz w:w="11900" w:h="16840"/>
      <w:pgMar w:top="568" w:right="1134" w:bottom="1134" w:left="1134" w:header="708" w:footer="1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FF28" w14:textId="77777777" w:rsidR="00563048" w:rsidRDefault="00563048">
      <w:r>
        <w:separator/>
      </w:r>
    </w:p>
  </w:endnote>
  <w:endnote w:type="continuationSeparator" w:id="0">
    <w:p w14:paraId="25EC8763" w14:textId="77777777" w:rsidR="00563048" w:rsidRDefault="0056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2113A" w14:textId="77777777" w:rsidR="00D75ECD" w:rsidRDefault="00423274">
    <w:pPr>
      <w:pStyle w:val="Pidipagina"/>
      <w:pBdr>
        <w:top w:val="single" w:sz="24" w:space="0" w:color="622423"/>
      </w:pBdr>
      <w:tabs>
        <w:tab w:val="clear" w:pos="4819"/>
        <w:tab w:val="clear" w:pos="9638"/>
        <w:tab w:val="right" w:pos="9612"/>
      </w:tabs>
    </w:pP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874E47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3032" w14:textId="77777777" w:rsidR="00563048" w:rsidRDefault="00563048">
      <w:r>
        <w:separator/>
      </w:r>
    </w:p>
  </w:footnote>
  <w:footnote w:type="continuationSeparator" w:id="0">
    <w:p w14:paraId="434AEAC1" w14:textId="77777777" w:rsidR="00563048" w:rsidRDefault="0056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381E" w14:textId="77777777" w:rsidR="00D75ECD" w:rsidRDefault="00D75EC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B8"/>
    <w:multiLevelType w:val="hybridMultilevel"/>
    <w:tmpl w:val="60807C16"/>
    <w:numStyleLink w:val="Stileimportato1"/>
  </w:abstractNum>
  <w:abstractNum w:abstractNumId="1">
    <w:nsid w:val="053B6718"/>
    <w:multiLevelType w:val="hybridMultilevel"/>
    <w:tmpl w:val="8AC05B0A"/>
    <w:numStyleLink w:val="Stileimportato8"/>
  </w:abstractNum>
  <w:abstractNum w:abstractNumId="2">
    <w:nsid w:val="08880121"/>
    <w:multiLevelType w:val="hybridMultilevel"/>
    <w:tmpl w:val="1D94156E"/>
    <w:styleLink w:val="Stileimportato14"/>
    <w:lvl w:ilvl="0" w:tplc="A2902134">
      <w:start w:val="1"/>
      <w:numFmt w:val="bullet"/>
      <w:lvlText w:val="·"/>
      <w:lvlJc w:val="left"/>
      <w:pPr>
        <w:ind w:left="64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1251CA">
      <w:start w:val="1"/>
      <w:numFmt w:val="bullet"/>
      <w:lvlText w:val="·"/>
      <w:lvlJc w:val="left"/>
      <w:pPr>
        <w:ind w:left="136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0629E">
      <w:start w:val="1"/>
      <w:numFmt w:val="bullet"/>
      <w:lvlText w:val="·"/>
      <w:lvlJc w:val="left"/>
      <w:pPr>
        <w:ind w:left="208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C2EF8">
      <w:start w:val="1"/>
      <w:numFmt w:val="bullet"/>
      <w:lvlText w:val="·"/>
      <w:lvlJc w:val="left"/>
      <w:pPr>
        <w:ind w:left="28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2FFB4">
      <w:start w:val="1"/>
      <w:numFmt w:val="bullet"/>
      <w:lvlText w:val="·"/>
      <w:lvlJc w:val="left"/>
      <w:pPr>
        <w:ind w:left="352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86D0A">
      <w:start w:val="1"/>
      <w:numFmt w:val="bullet"/>
      <w:lvlText w:val="·"/>
      <w:lvlJc w:val="left"/>
      <w:pPr>
        <w:ind w:left="424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4E726">
      <w:start w:val="1"/>
      <w:numFmt w:val="bullet"/>
      <w:lvlText w:val="·"/>
      <w:lvlJc w:val="left"/>
      <w:pPr>
        <w:ind w:left="496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A0BA4">
      <w:start w:val="1"/>
      <w:numFmt w:val="bullet"/>
      <w:lvlText w:val="·"/>
      <w:lvlJc w:val="left"/>
      <w:pPr>
        <w:ind w:left="568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C92F0">
      <w:start w:val="1"/>
      <w:numFmt w:val="bullet"/>
      <w:lvlText w:val="·"/>
      <w:lvlJc w:val="left"/>
      <w:pPr>
        <w:ind w:left="64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2C0D22"/>
    <w:multiLevelType w:val="hybridMultilevel"/>
    <w:tmpl w:val="17D4687E"/>
    <w:styleLink w:val="Stileimportato15"/>
    <w:lvl w:ilvl="0" w:tplc="3D7C2B14">
      <w:start w:val="1"/>
      <w:numFmt w:val="bullet"/>
      <w:lvlText w:val="·"/>
      <w:lvlJc w:val="left"/>
      <w:pPr>
        <w:ind w:left="64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986218">
      <w:start w:val="1"/>
      <w:numFmt w:val="bullet"/>
      <w:lvlText w:val="·"/>
      <w:lvlJc w:val="left"/>
      <w:pPr>
        <w:ind w:left="136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6B9D4">
      <w:start w:val="1"/>
      <w:numFmt w:val="bullet"/>
      <w:lvlText w:val="·"/>
      <w:lvlJc w:val="left"/>
      <w:pPr>
        <w:ind w:left="208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27634">
      <w:start w:val="1"/>
      <w:numFmt w:val="bullet"/>
      <w:lvlText w:val="·"/>
      <w:lvlJc w:val="left"/>
      <w:pPr>
        <w:ind w:left="28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067E2">
      <w:start w:val="1"/>
      <w:numFmt w:val="bullet"/>
      <w:lvlText w:val="·"/>
      <w:lvlJc w:val="left"/>
      <w:pPr>
        <w:ind w:left="352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61F34">
      <w:start w:val="1"/>
      <w:numFmt w:val="bullet"/>
      <w:lvlText w:val="·"/>
      <w:lvlJc w:val="left"/>
      <w:pPr>
        <w:ind w:left="424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0246C">
      <w:start w:val="1"/>
      <w:numFmt w:val="bullet"/>
      <w:lvlText w:val="·"/>
      <w:lvlJc w:val="left"/>
      <w:pPr>
        <w:ind w:left="496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CFC3A">
      <w:start w:val="1"/>
      <w:numFmt w:val="bullet"/>
      <w:lvlText w:val="·"/>
      <w:lvlJc w:val="left"/>
      <w:pPr>
        <w:ind w:left="568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010DE">
      <w:start w:val="1"/>
      <w:numFmt w:val="bullet"/>
      <w:lvlText w:val="·"/>
      <w:lvlJc w:val="left"/>
      <w:pPr>
        <w:ind w:left="64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795B84"/>
    <w:multiLevelType w:val="hybridMultilevel"/>
    <w:tmpl w:val="45145FF8"/>
    <w:styleLink w:val="Stileimportato11"/>
    <w:lvl w:ilvl="0" w:tplc="29C83562">
      <w:start w:val="1"/>
      <w:numFmt w:val="bullet"/>
      <w:lvlText w:val="□"/>
      <w:lvlJc w:val="left"/>
      <w:pPr>
        <w:ind w:left="5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55C865AC">
      <w:start w:val="1"/>
      <w:numFmt w:val="bullet"/>
      <w:lvlText w:val="□"/>
      <w:lvlJc w:val="left"/>
      <w:pPr>
        <w:ind w:left="5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E3D887FA">
      <w:start w:val="1"/>
      <w:numFmt w:val="bullet"/>
      <w:lvlText w:val="□"/>
      <w:lvlJc w:val="left"/>
      <w:pPr>
        <w:ind w:left="12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376AAE4">
      <w:start w:val="1"/>
      <w:numFmt w:val="bullet"/>
      <w:lvlText w:val="□"/>
      <w:lvlJc w:val="left"/>
      <w:pPr>
        <w:ind w:left="20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7F1CC5D0">
      <w:start w:val="1"/>
      <w:numFmt w:val="bullet"/>
      <w:lvlText w:val="□"/>
      <w:lvlJc w:val="left"/>
      <w:pPr>
        <w:ind w:left="27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54A4A5F8">
      <w:start w:val="1"/>
      <w:numFmt w:val="bullet"/>
      <w:lvlText w:val="□"/>
      <w:lvlJc w:val="left"/>
      <w:pPr>
        <w:ind w:left="34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48C8D42">
      <w:start w:val="1"/>
      <w:numFmt w:val="bullet"/>
      <w:lvlText w:val="□"/>
      <w:lvlJc w:val="left"/>
      <w:pPr>
        <w:ind w:left="41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9066347E">
      <w:start w:val="1"/>
      <w:numFmt w:val="bullet"/>
      <w:lvlText w:val="□"/>
      <w:lvlJc w:val="left"/>
      <w:pPr>
        <w:ind w:left="48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0EC01F82">
      <w:start w:val="1"/>
      <w:numFmt w:val="bullet"/>
      <w:lvlText w:val="□"/>
      <w:lvlJc w:val="left"/>
      <w:pPr>
        <w:ind w:left="56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5">
    <w:nsid w:val="333068FB"/>
    <w:multiLevelType w:val="hybridMultilevel"/>
    <w:tmpl w:val="4B64B4A4"/>
    <w:styleLink w:val="Stileimportato13"/>
    <w:lvl w:ilvl="0" w:tplc="91DAC794">
      <w:start w:val="1"/>
      <w:numFmt w:val="bullet"/>
      <w:lvlText w:val="·"/>
      <w:lvlJc w:val="left"/>
      <w:pPr>
        <w:tabs>
          <w:tab w:val="left" w:pos="708"/>
        </w:tabs>
        <w:ind w:left="5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4A96E">
      <w:start w:val="1"/>
      <w:numFmt w:val="bullet"/>
      <w:lvlText w:val="o"/>
      <w:lvlJc w:val="left"/>
      <w:pPr>
        <w:tabs>
          <w:tab w:val="left" w:pos="708"/>
        </w:tabs>
        <w:ind w:left="1275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85C02">
      <w:start w:val="1"/>
      <w:numFmt w:val="bullet"/>
      <w:lvlText w:val="▪"/>
      <w:lvlJc w:val="left"/>
      <w:pPr>
        <w:tabs>
          <w:tab w:val="left" w:pos="708"/>
        </w:tabs>
        <w:ind w:left="1983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CC4F6">
      <w:start w:val="1"/>
      <w:numFmt w:val="bullet"/>
      <w:lvlText w:val="·"/>
      <w:lvlJc w:val="left"/>
      <w:pPr>
        <w:tabs>
          <w:tab w:val="left" w:pos="708"/>
        </w:tabs>
        <w:ind w:left="2691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25CE8">
      <w:start w:val="1"/>
      <w:numFmt w:val="bullet"/>
      <w:lvlText w:val="o"/>
      <w:lvlJc w:val="left"/>
      <w:pPr>
        <w:tabs>
          <w:tab w:val="left" w:pos="708"/>
        </w:tabs>
        <w:ind w:left="3399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41B18">
      <w:start w:val="1"/>
      <w:numFmt w:val="bullet"/>
      <w:lvlText w:val="▪"/>
      <w:lvlJc w:val="left"/>
      <w:pPr>
        <w:tabs>
          <w:tab w:val="left" w:pos="708"/>
        </w:tabs>
        <w:ind w:left="4107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65EF0">
      <w:start w:val="1"/>
      <w:numFmt w:val="bullet"/>
      <w:lvlText w:val="·"/>
      <w:lvlJc w:val="left"/>
      <w:pPr>
        <w:tabs>
          <w:tab w:val="left" w:pos="708"/>
        </w:tabs>
        <w:ind w:left="4815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00A7C0">
      <w:start w:val="1"/>
      <w:numFmt w:val="bullet"/>
      <w:lvlText w:val="o"/>
      <w:lvlJc w:val="left"/>
      <w:pPr>
        <w:tabs>
          <w:tab w:val="left" w:pos="708"/>
        </w:tabs>
        <w:ind w:left="5523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6EE82">
      <w:start w:val="1"/>
      <w:numFmt w:val="bullet"/>
      <w:lvlText w:val="▪"/>
      <w:lvlJc w:val="left"/>
      <w:pPr>
        <w:tabs>
          <w:tab w:val="left" w:pos="708"/>
        </w:tabs>
        <w:ind w:left="6231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F4D30C6"/>
    <w:multiLevelType w:val="hybridMultilevel"/>
    <w:tmpl w:val="45145FF8"/>
    <w:numStyleLink w:val="Stileimportato11"/>
  </w:abstractNum>
  <w:abstractNum w:abstractNumId="7">
    <w:nsid w:val="3F5F71F6"/>
    <w:multiLevelType w:val="hybridMultilevel"/>
    <w:tmpl w:val="4B64B4A4"/>
    <w:numStyleLink w:val="Stileimportato13"/>
  </w:abstractNum>
  <w:abstractNum w:abstractNumId="8">
    <w:nsid w:val="3F9E4A84"/>
    <w:multiLevelType w:val="hybridMultilevel"/>
    <w:tmpl w:val="1D94156E"/>
    <w:numStyleLink w:val="Stileimportato14"/>
  </w:abstractNum>
  <w:abstractNum w:abstractNumId="9">
    <w:nsid w:val="4A6077A8"/>
    <w:multiLevelType w:val="hybridMultilevel"/>
    <w:tmpl w:val="17D4687E"/>
    <w:numStyleLink w:val="Stileimportato15"/>
  </w:abstractNum>
  <w:abstractNum w:abstractNumId="10">
    <w:nsid w:val="4EB000A4"/>
    <w:multiLevelType w:val="hybridMultilevel"/>
    <w:tmpl w:val="8AC05B0A"/>
    <w:styleLink w:val="Stileimportato8"/>
    <w:lvl w:ilvl="0" w:tplc="EC4A61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0C0D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681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48E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404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4E9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47D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ACF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E0E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039"/>
    <w:multiLevelType w:val="hybridMultilevel"/>
    <w:tmpl w:val="60807C16"/>
    <w:styleLink w:val="Stileimportato1"/>
    <w:lvl w:ilvl="0" w:tplc="E372096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274B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F0746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4522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72E02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4994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05BC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786E7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8DEF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00E343A"/>
    <w:multiLevelType w:val="hybridMultilevel"/>
    <w:tmpl w:val="97C4C1CA"/>
    <w:styleLink w:val="Stileimportato2"/>
    <w:lvl w:ilvl="0" w:tplc="0C0695A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C7DB2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CADC8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2E48C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A030C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24DE6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4F5D2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AEF6A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4B7E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5EC320B"/>
    <w:multiLevelType w:val="hybridMultilevel"/>
    <w:tmpl w:val="97C4C1CA"/>
    <w:numStyleLink w:val="Stileimportato2"/>
  </w:abstractNum>
  <w:abstractNum w:abstractNumId="14">
    <w:nsid w:val="76ED3D15"/>
    <w:multiLevelType w:val="hybridMultilevel"/>
    <w:tmpl w:val="34BEE436"/>
    <w:lvl w:ilvl="0" w:tplc="A8823418">
      <w:start w:val="1"/>
      <w:numFmt w:val="bullet"/>
      <w:lvlText w:val="➢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8095D4">
      <w:start w:val="1"/>
      <w:numFmt w:val="bullet"/>
      <w:lvlText w:val="-"/>
      <w:lvlJc w:val="left"/>
      <w:pPr>
        <w:ind w:left="369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AF6C4">
      <w:start w:val="1"/>
      <w:numFmt w:val="bullet"/>
      <w:lvlText w:val="▪"/>
      <w:lvlJc w:val="left"/>
      <w:pPr>
        <w:ind w:left="216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CF814">
      <w:start w:val="1"/>
      <w:numFmt w:val="bullet"/>
      <w:lvlText w:val="•"/>
      <w:lvlJc w:val="left"/>
      <w:pPr>
        <w:ind w:left="288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66159A">
      <w:start w:val="1"/>
      <w:numFmt w:val="bullet"/>
      <w:lvlText w:val="□"/>
      <w:lvlJc w:val="left"/>
      <w:pPr>
        <w:ind w:left="360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AAE94">
      <w:start w:val="1"/>
      <w:numFmt w:val="bullet"/>
      <w:lvlText w:val="▪"/>
      <w:lvlJc w:val="left"/>
      <w:pPr>
        <w:ind w:left="432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2A13C">
      <w:start w:val="1"/>
      <w:numFmt w:val="bullet"/>
      <w:lvlText w:val="•"/>
      <w:lvlJc w:val="left"/>
      <w:pPr>
        <w:ind w:left="504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06922">
      <w:start w:val="1"/>
      <w:numFmt w:val="bullet"/>
      <w:lvlText w:val="□"/>
      <w:lvlJc w:val="left"/>
      <w:pPr>
        <w:ind w:left="576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E93B2">
      <w:start w:val="1"/>
      <w:numFmt w:val="bullet"/>
      <w:lvlText w:val="▪"/>
      <w:lvlJc w:val="left"/>
      <w:pPr>
        <w:ind w:left="6480" w:hanging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0"/>
    <w:lvlOverride w:ilvl="0">
      <w:startOverride w:val="3"/>
      <w:lvl w:ilvl="0" w:tplc="97A06A58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AAC7E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DA7F9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A4C67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00E34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CA845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242A93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A0F77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6081A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12" w:hanging="1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97A06A58">
        <w:start w:val="1"/>
        <w:numFmt w:val="decimal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AAC7E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DA7F9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62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A4C67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00E34A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CA845E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8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42A93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A0F77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6081A4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24" w:hanging="4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4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CD"/>
    <w:rsid w:val="00006D10"/>
    <w:rsid w:val="00042FCF"/>
    <w:rsid w:val="000F075E"/>
    <w:rsid w:val="001A1288"/>
    <w:rsid w:val="0029751E"/>
    <w:rsid w:val="002B3EB8"/>
    <w:rsid w:val="002C7EE2"/>
    <w:rsid w:val="00423274"/>
    <w:rsid w:val="00563048"/>
    <w:rsid w:val="007B0018"/>
    <w:rsid w:val="00874E47"/>
    <w:rsid w:val="008A0B7A"/>
    <w:rsid w:val="00965163"/>
    <w:rsid w:val="009A1222"/>
    <w:rsid w:val="00AB16AB"/>
    <w:rsid w:val="00C73A93"/>
    <w:rsid w:val="00D75ECD"/>
    <w:rsid w:val="00E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0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suppressAutoHyphens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8">
    <w:name w:val="Stile importato 8"/>
    <w:pPr>
      <w:numPr>
        <w:numId w:val="8"/>
      </w:numPr>
    </w:pPr>
  </w:style>
  <w:style w:type="paragraph" w:customStyle="1" w:styleId="Style8">
    <w:name w:val="Style 8"/>
    <w:pPr>
      <w:widowControl w:val="0"/>
      <w:suppressAutoHyphens/>
      <w:spacing w:before="36" w:line="194" w:lineRule="auto"/>
      <w:ind w:left="216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11">
    <w:name w:val="Stile importato 11"/>
    <w:pPr>
      <w:numPr>
        <w:numId w:val="10"/>
      </w:numPr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3">
    <w:name w:val="Stile importato 13"/>
    <w:pPr>
      <w:numPr>
        <w:numId w:val="12"/>
      </w:numPr>
    </w:pPr>
  </w:style>
  <w:style w:type="numbering" w:customStyle="1" w:styleId="Stileimportato14">
    <w:name w:val="Stile importato 14"/>
    <w:pPr>
      <w:numPr>
        <w:numId w:val="14"/>
      </w:numPr>
    </w:pPr>
  </w:style>
  <w:style w:type="numbering" w:customStyle="1" w:styleId="Stileimportato15">
    <w:name w:val="Stile importato 15"/>
    <w:pPr>
      <w:numPr>
        <w:numId w:val="16"/>
      </w:numPr>
    </w:pPr>
  </w:style>
  <w:style w:type="table" w:styleId="Grigliatabella">
    <w:name w:val="Table Grid"/>
    <w:basedOn w:val="Tabellanormale"/>
    <w:uiPriority w:val="39"/>
    <w:rsid w:val="008A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suppressAutoHyphens/>
      <w:spacing w:before="240" w:after="60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8">
    <w:name w:val="Stile importato 8"/>
    <w:pPr>
      <w:numPr>
        <w:numId w:val="8"/>
      </w:numPr>
    </w:pPr>
  </w:style>
  <w:style w:type="paragraph" w:customStyle="1" w:styleId="Style8">
    <w:name w:val="Style 8"/>
    <w:pPr>
      <w:widowControl w:val="0"/>
      <w:suppressAutoHyphens/>
      <w:spacing w:before="36" w:line="194" w:lineRule="auto"/>
      <w:ind w:left="216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ileimportato11">
    <w:name w:val="Stile importato 11"/>
    <w:pPr>
      <w:numPr>
        <w:numId w:val="10"/>
      </w:numPr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3">
    <w:name w:val="Stile importato 13"/>
    <w:pPr>
      <w:numPr>
        <w:numId w:val="12"/>
      </w:numPr>
    </w:pPr>
  </w:style>
  <w:style w:type="numbering" w:customStyle="1" w:styleId="Stileimportato14">
    <w:name w:val="Stile importato 14"/>
    <w:pPr>
      <w:numPr>
        <w:numId w:val="14"/>
      </w:numPr>
    </w:pPr>
  </w:style>
  <w:style w:type="numbering" w:customStyle="1" w:styleId="Stileimportato15">
    <w:name w:val="Stile importato 15"/>
    <w:pPr>
      <w:numPr>
        <w:numId w:val="16"/>
      </w:numPr>
    </w:pPr>
  </w:style>
  <w:style w:type="table" w:styleId="Grigliatabella">
    <w:name w:val="Table Grid"/>
    <w:basedOn w:val="Tabellanormale"/>
    <w:uiPriority w:val="39"/>
    <w:rsid w:val="008A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15</cp:revision>
  <dcterms:created xsi:type="dcterms:W3CDTF">2024-01-29T10:12:00Z</dcterms:created>
  <dcterms:modified xsi:type="dcterms:W3CDTF">2024-02-01T12:02:00Z</dcterms:modified>
</cp:coreProperties>
</file>